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644C3" w14:textId="77777777" w:rsidR="00910DD2" w:rsidRPr="00910DD2" w:rsidRDefault="00910DD2" w:rsidP="00E87385">
      <w:pPr>
        <w:widowControl w:val="0"/>
        <w:pBdr>
          <w:top w:val="nil"/>
          <w:left w:val="nil"/>
          <w:bottom w:val="nil"/>
          <w:right w:val="nil"/>
          <w:between w:val="nil"/>
        </w:pBdr>
        <w:tabs>
          <w:tab w:val="left" w:pos="567"/>
          <w:tab w:val="left" w:pos="851"/>
        </w:tabs>
        <w:ind w:firstLine="6804"/>
        <w:jc w:val="both"/>
        <w:rPr>
          <w:bCs/>
          <w:caps/>
          <w:szCs w:val="24"/>
        </w:rPr>
      </w:pPr>
    </w:p>
    <w:p w14:paraId="55107CD7" w14:textId="4D4F9A10" w:rsidR="00E87385" w:rsidRPr="00E17A6D" w:rsidRDefault="00E87385" w:rsidP="00E87385">
      <w:pPr>
        <w:widowControl w:val="0"/>
        <w:pBdr>
          <w:top w:val="nil"/>
          <w:left w:val="nil"/>
          <w:bottom w:val="nil"/>
          <w:right w:val="nil"/>
          <w:between w:val="nil"/>
        </w:pBdr>
        <w:tabs>
          <w:tab w:val="left" w:pos="567"/>
          <w:tab w:val="left" w:pos="851"/>
        </w:tabs>
        <w:ind w:firstLine="6804"/>
        <w:jc w:val="both"/>
        <w:rPr>
          <w:b/>
          <w:i/>
          <w:iCs/>
          <w:caps/>
          <w:szCs w:val="24"/>
        </w:rPr>
      </w:pPr>
      <w:r w:rsidRPr="00E17A6D">
        <w:rPr>
          <w:b/>
          <w:i/>
          <w:iCs/>
          <w:caps/>
          <w:szCs w:val="24"/>
        </w:rPr>
        <w:t>Projektas</w:t>
      </w:r>
    </w:p>
    <w:p w14:paraId="24D5BB9D" w14:textId="77777777" w:rsidR="00E87385" w:rsidRDefault="00E87385">
      <w:pPr>
        <w:widowControl w:val="0"/>
        <w:pBdr>
          <w:top w:val="nil"/>
          <w:left w:val="nil"/>
          <w:bottom w:val="nil"/>
          <w:right w:val="nil"/>
          <w:between w:val="nil"/>
        </w:pBdr>
        <w:tabs>
          <w:tab w:val="left" w:pos="567"/>
          <w:tab w:val="left" w:pos="851"/>
        </w:tabs>
        <w:jc w:val="center"/>
        <w:rPr>
          <w:b/>
          <w:caps/>
          <w:szCs w:val="24"/>
        </w:rPr>
      </w:pPr>
    </w:p>
    <w:p w14:paraId="058BC7BE" w14:textId="74921FAA"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E7A67E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C6C66ED" w14:textId="77777777" w:rsidTr="4CE6F6C8">
        <w:tc>
          <w:tcPr>
            <w:tcW w:w="2448" w:type="dxa"/>
          </w:tcPr>
          <w:p w14:paraId="18F15613" w14:textId="77777777" w:rsidR="005A5832" w:rsidRDefault="00A10867">
            <w:pPr>
              <w:jc w:val="both"/>
              <w:rPr>
                <w:b/>
                <w:bCs/>
                <w:kern w:val="2"/>
                <w:szCs w:val="24"/>
              </w:rPr>
            </w:pPr>
            <w:r>
              <w:rPr>
                <w:b/>
                <w:bCs/>
                <w:kern w:val="2"/>
                <w:szCs w:val="24"/>
              </w:rPr>
              <w:t>Sutarties pavadinimas</w:t>
            </w:r>
          </w:p>
        </w:tc>
        <w:tc>
          <w:tcPr>
            <w:tcW w:w="7110" w:type="dxa"/>
            <w:gridSpan w:val="3"/>
          </w:tcPr>
          <w:p w14:paraId="7D7FD71D" w14:textId="055299AF" w:rsidR="005A5832" w:rsidRDefault="043C7D16">
            <w:pPr>
              <w:jc w:val="both"/>
            </w:pPr>
            <w:r w:rsidRPr="4CE6F6C8">
              <w:rPr>
                <w:kern w:val="2"/>
              </w:rPr>
              <w:t>T</w:t>
            </w:r>
            <w:r w:rsidR="00E87385" w:rsidRPr="4CE6F6C8">
              <w:rPr>
                <w:kern w:val="2"/>
              </w:rPr>
              <w:t>arnybinio automobilio nuom</w:t>
            </w:r>
            <w:r w:rsidR="159B0370" w:rsidRPr="4CE6F6C8">
              <w:rPr>
                <w:kern w:val="2"/>
              </w:rPr>
              <w:t>os pirkimo sutartis</w:t>
            </w:r>
          </w:p>
        </w:tc>
      </w:tr>
      <w:tr w:rsidR="005A5832" w14:paraId="6DE935F9" w14:textId="77777777" w:rsidTr="4CE6F6C8">
        <w:tc>
          <w:tcPr>
            <w:tcW w:w="2448" w:type="dxa"/>
          </w:tcPr>
          <w:p w14:paraId="55B56172" w14:textId="77777777" w:rsidR="005A5832" w:rsidRDefault="00A10867">
            <w:pPr>
              <w:jc w:val="both"/>
              <w:rPr>
                <w:b/>
                <w:bCs/>
                <w:kern w:val="2"/>
                <w:szCs w:val="24"/>
              </w:rPr>
            </w:pPr>
            <w:r>
              <w:rPr>
                <w:b/>
                <w:bCs/>
                <w:kern w:val="2"/>
                <w:szCs w:val="24"/>
              </w:rPr>
              <w:t>Sutarties data</w:t>
            </w:r>
          </w:p>
        </w:tc>
        <w:tc>
          <w:tcPr>
            <w:tcW w:w="2177" w:type="dxa"/>
          </w:tcPr>
          <w:p w14:paraId="2A6839F7" w14:textId="77777777" w:rsidR="005A5832" w:rsidRDefault="005A5832">
            <w:pPr>
              <w:jc w:val="both"/>
              <w:rPr>
                <w:kern w:val="2"/>
                <w:szCs w:val="24"/>
              </w:rPr>
            </w:pPr>
          </w:p>
        </w:tc>
        <w:tc>
          <w:tcPr>
            <w:tcW w:w="2362" w:type="dxa"/>
          </w:tcPr>
          <w:p w14:paraId="7B84939D" w14:textId="77777777" w:rsidR="005A5832" w:rsidRDefault="00A10867">
            <w:pPr>
              <w:jc w:val="both"/>
              <w:rPr>
                <w:b/>
                <w:bCs/>
                <w:kern w:val="2"/>
                <w:szCs w:val="24"/>
              </w:rPr>
            </w:pPr>
            <w:r>
              <w:rPr>
                <w:b/>
                <w:bCs/>
                <w:kern w:val="2"/>
                <w:szCs w:val="24"/>
              </w:rPr>
              <w:t>Sutarties numeris</w:t>
            </w:r>
          </w:p>
        </w:tc>
        <w:tc>
          <w:tcPr>
            <w:tcW w:w="2571" w:type="dxa"/>
          </w:tcPr>
          <w:p w14:paraId="281FFAE7" w14:textId="77777777" w:rsidR="005A5832" w:rsidRDefault="005A5832">
            <w:pPr>
              <w:jc w:val="both"/>
              <w:rPr>
                <w:kern w:val="2"/>
                <w:szCs w:val="24"/>
              </w:rPr>
            </w:pPr>
          </w:p>
        </w:tc>
      </w:tr>
    </w:tbl>
    <w:p w14:paraId="26C88B4B"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3994469A" w14:textId="77777777" w:rsidTr="4CE6F6C8">
        <w:tc>
          <w:tcPr>
            <w:tcW w:w="9558" w:type="dxa"/>
            <w:gridSpan w:val="3"/>
          </w:tcPr>
          <w:p w14:paraId="76947D35" w14:textId="77777777" w:rsidR="005A5832" w:rsidRDefault="00A10867">
            <w:pPr>
              <w:jc w:val="center"/>
              <w:rPr>
                <w:b/>
                <w:bCs/>
                <w:kern w:val="2"/>
                <w:szCs w:val="24"/>
              </w:rPr>
            </w:pPr>
            <w:r>
              <w:rPr>
                <w:b/>
                <w:bCs/>
                <w:kern w:val="2"/>
                <w:szCs w:val="24"/>
              </w:rPr>
              <w:t>1. SUTARTIES ŠALYS</w:t>
            </w:r>
          </w:p>
        </w:tc>
      </w:tr>
      <w:tr w:rsidR="005A5832" w14:paraId="3A934352" w14:textId="77777777" w:rsidTr="4CE6F6C8">
        <w:tc>
          <w:tcPr>
            <w:tcW w:w="2808" w:type="dxa"/>
            <w:vMerge w:val="restart"/>
          </w:tcPr>
          <w:p w14:paraId="08654E9A" w14:textId="77777777" w:rsidR="005A5832" w:rsidRDefault="005A5832">
            <w:pPr>
              <w:jc w:val="center"/>
              <w:rPr>
                <w:b/>
                <w:bCs/>
                <w:kern w:val="2"/>
                <w:szCs w:val="24"/>
              </w:rPr>
            </w:pPr>
          </w:p>
          <w:p w14:paraId="31851674" w14:textId="77777777" w:rsidR="005A5832" w:rsidRDefault="005A5832">
            <w:pPr>
              <w:jc w:val="center"/>
              <w:rPr>
                <w:b/>
                <w:bCs/>
                <w:kern w:val="2"/>
                <w:szCs w:val="24"/>
              </w:rPr>
            </w:pPr>
          </w:p>
          <w:p w14:paraId="59BB35EF" w14:textId="77777777" w:rsidR="005A5832" w:rsidRDefault="005A5832">
            <w:pPr>
              <w:jc w:val="center"/>
              <w:rPr>
                <w:b/>
                <w:bCs/>
                <w:kern w:val="2"/>
                <w:szCs w:val="24"/>
              </w:rPr>
            </w:pPr>
          </w:p>
          <w:p w14:paraId="7E10EAD6" w14:textId="77777777" w:rsidR="005A5832" w:rsidRDefault="005A5832">
            <w:pPr>
              <w:rPr>
                <w:b/>
                <w:bCs/>
                <w:kern w:val="2"/>
                <w:szCs w:val="24"/>
              </w:rPr>
            </w:pPr>
          </w:p>
          <w:p w14:paraId="6A0E0BDA" w14:textId="77777777" w:rsidR="005A5832" w:rsidRDefault="00A10867">
            <w:pPr>
              <w:rPr>
                <w:b/>
                <w:bCs/>
                <w:kern w:val="2"/>
                <w:szCs w:val="24"/>
              </w:rPr>
            </w:pPr>
            <w:r>
              <w:rPr>
                <w:b/>
                <w:bCs/>
                <w:kern w:val="2"/>
                <w:szCs w:val="24"/>
              </w:rPr>
              <w:t>1.1. Pirkėjas</w:t>
            </w:r>
          </w:p>
        </w:tc>
        <w:tc>
          <w:tcPr>
            <w:tcW w:w="3240" w:type="dxa"/>
          </w:tcPr>
          <w:p w14:paraId="37E98AA1" w14:textId="77777777" w:rsidR="005A5832" w:rsidRDefault="00A10867">
            <w:pPr>
              <w:rPr>
                <w:kern w:val="2"/>
                <w:szCs w:val="24"/>
              </w:rPr>
            </w:pPr>
            <w:r>
              <w:rPr>
                <w:kern w:val="2"/>
                <w:szCs w:val="24"/>
              </w:rPr>
              <w:t>1.1.1. Pavadinimas</w:t>
            </w:r>
          </w:p>
        </w:tc>
        <w:tc>
          <w:tcPr>
            <w:tcW w:w="3510" w:type="dxa"/>
          </w:tcPr>
          <w:p w14:paraId="15781390" w14:textId="3D68CDEE" w:rsidR="005A5832" w:rsidRDefault="00E87385">
            <w:pPr>
              <w:jc w:val="center"/>
              <w:rPr>
                <w:kern w:val="2"/>
                <w:szCs w:val="24"/>
              </w:rPr>
            </w:pPr>
            <w:r w:rsidRPr="00E87385">
              <w:rPr>
                <w:kern w:val="2"/>
                <w:szCs w:val="24"/>
              </w:rPr>
              <w:t>Lietuvos Respublikos aplinkos ministerija</w:t>
            </w:r>
          </w:p>
        </w:tc>
      </w:tr>
      <w:tr w:rsidR="005A5832" w14:paraId="70B74AB7" w14:textId="77777777" w:rsidTr="4CE6F6C8">
        <w:tc>
          <w:tcPr>
            <w:tcW w:w="2808" w:type="dxa"/>
            <w:vMerge/>
          </w:tcPr>
          <w:p w14:paraId="3E8A699F" w14:textId="77777777" w:rsidR="005A5832" w:rsidRDefault="005A5832">
            <w:pPr>
              <w:rPr>
                <w:kern w:val="2"/>
                <w:szCs w:val="24"/>
              </w:rPr>
            </w:pPr>
          </w:p>
        </w:tc>
        <w:tc>
          <w:tcPr>
            <w:tcW w:w="3240" w:type="dxa"/>
          </w:tcPr>
          <w:p w14:paraId="5F02C184" w14:textId="77777777" w:rsidR="005A5832" w:rsidRDefault="00A10867">
            <w:pPr>
              <w:rPr>
                <w:kern w:val="2"/>
                <w:szCs w:val="24"/>
              </w:rPr>
            </w:pPr>
            <w:r>
              <w:rPr>
                <w:kern w:val="2"/>
                <w:szCs w:val="24"/>
              </w:rPr>
              <w:t>1.1.2. Juridinio asmens kodas</w:t>
            </w:r>
          </w:p>
        </w:tc>
        <w:tc>
          <w:tcPr>
            <w:tcW w:w="3510" w:type="dxa"/>
          </w:tcPr>
          <w:p w14:paraId="07C6CD1B" w14:textId="44A77101" w:rsidR="005A5832" w:rsidRDefault="00E87385">
            <w:pPr>
              <w:jc w:val="center"/>
              <w:rPr>
                <w:kern w:val="2"/>
                <w:szCs w:val="24"/>
              </w:rPr>
            </w:pPr>
            <w:r w:rsidRPr="00E87385">
              <w:rPr>
                <w:kern w:val="2"/>
                <w:szCs w:val="24"/>
              </w:rPr>
              <w:t>188602370</w:t>
            </w:r>
          </w:p>
        </w:tc>
      </w:tr>
      <w:tr w:rsidR="005A5832" w14:paraId="41BD9638" w14:textId="77777777" w:rsidTr="4CE6F6C8">
        <w:tc>
          <w:tcPr>
            <w:tcW w:w="2808" w:type="dxa"/>
            <w:vMerge/>
          </w:tcPr>
          <w:p w14:paraId="42BA3A61" w14:textId="77777777" w:rsidR="005A5832" w:rsidRDefault="005A5832">
            <w:pPr>
              <w:rPr>
                <w:kern w:val="2"/>
                <w:szCs w:val="24"/>
              </w:rPr>
            </w:pPr>
          </w:p>
        </w:tc>
        <w:tc>
          <w:tcPr>
            <w:tcW w:w="3240" w:type="dxa"/>
          </w:tcPr>
          <w:p w14:paraId="7D5E644A" w14:textId="77777777" w:rsidR="005A5832" w:rsidRDefault="00A10867">
            <w:pPr>
              <w:rPr>
                <w:kern w:val="2"/>
                <w:szCs w:val="24"/>
              </w:rPr>
            </w:pPr>
            <w:r>
              <w:rPr>
                <w:kern w:val="2"/>
                <w:szCs w:val="24"/>
              </w:rPr>
              <w:t>1.1.3. Adresas</w:t>
            </w:r>
          </w:p>
        </w:tc>
        <w:tc>
          <w:tcPr>
            <w:tcW w:w="3510" w:type="dxa"/>
          </w:tcPr>
          <w:p w14:paraId="293A6EE8" w14:textId="40D9EB79" w:rsidR="005A5832" w:rsidRDefault="00E87385">
            <w:pPr>
              <w:jc w:val="center"/>
              <w:rPr>
                <w:kern w:val="2"/>
                <w:szCs w:val="24"/>
              </w:rPr>
            </w:pPr>
            <w:r w:rsidRPr="00E87385">
              <w:rPr>
                <w:kern w:val="2"/>
                <w:szCs w:val="24"/>
              </w:rPr>
              <w:t>A. Jakšto g. 4, 01105 Vilnius</w:t>
            </w:r>
          </w:p>
        </w:tc>
      </w:tr>
      <w:tr w:rsidR="005A5832" w14:paraId="47AA4357" w14:textId="77777777" w:rsidTr="4CE6F6C8">
        <w:tc>
          <w:tcPr>
            <w:tcW w:w="2808" w:type="dxa"/>
            <w:vMerge/>
          </w:tcPr>
          <w:p w14:paraId="2138B751" w14:textId="77777777" w:rsidR="005A5832" w:rsidRDefault="005A5832">
            <w:pPr>
              <w:rPr>
                <w:kern w:val="2"/>
                <w:szCs w:val="24"/>
              </w:rPr>
            </w:pPr>
          </w:p>
        </w:tc>
        <w:tc>
          <w:tcPr>
            <w:tcW w:w="3240" w:type="dxa"/>
          </w:tcPr>
          <w:p w14:paraId="17DD5128" w14:textId="77777777" w:rsidR="005A5832" w:rsidRDefault="00A10867">
            <w:pPr>
              <w:rPr>
                <w:kern w:val="2"/>
                <w:szCs w:val="24"/>
              </w:rPr>
            </w:pPr>
            <w:r>
              <w:rPr>
                <w:kern w:val="2"/>
                <w:szCs w:val="24"/>
              </w:rPr>
              <w:t>1.1.4. PVM mokėtojo kodas</w:t>
            </w:r>
          </w:p>
        </w:tc>
        <w:tc>
          <w:tcPr>
            <w:tcW w:w="3510" w:type="dxa"/>
          </w:tcPr>
          <w:p w14:paraId="207F1DE3" w14:textId="032B4E36" w:rsidR="005A5832" w:rsidRDefault="00E87385">
            <w:pPr>
              <w:jc w:val="center"/>
              <w:rPr>
                <w:kern w:val="2"/>
                <w:szCs w:val="24"/>
              </w:rPr>
            </w:pPr>
            <w:r>
              <w:rPr>
                <w:kern w:val="2"/>
                <w:szCs w:val="24"/>
              </w:rPr>
              <w:t>–</w:t>
            </w:r>
          </w:p>
        </w:tc>
      </w:tr>
      <w:tr w:rsidR="005A5832" w14:paraId="252F3643" w14:textId="77777777" w:rsidTr="4CE6F6C8">
        <w:tc>
          <w:tcPr>
            <w:tcW w:w="2808" w:type="dxa"/>
            <w:vMerge/>
          </w:tcPr>
          <w:p w14:paraId="69E62B15" w14:textId="77777777" w:rsidR="005A5832" w:rsidRDefault="005A5832">
            <w:pPr>
              <w:rPr>
                <w:kern w:val="2"/>
                <w:szCs w:val="24"/>
              </w:rPr>
            </w:pPr>
          </w:p>
        </w:tc>
        <w:tc>
          <w:tcPr>
            <w:tcW w:w="3240" w:type="dxa"/>
          </w:tcPr>
          <w:p w14:paraId="3E0FB399" w14:textId="77777777" w:rsidR="005A5832" w:rsidRDefault="00A10867">
            <w:pPr>
              <w:rPr>
                <w:kern w:val="2"/>
                <w:szCs w:val="24"/>
              </w:rPr>
            </w:pPr>
            <w:r>
              <w:rPr>
                <w:kern w:val="2"/>
                <w:szCs w:val="24"/>
              </w:rPr>
              <w:t>1.1.5. Atsiskaitomoji sąskaita</w:t>
            </w:r>
          </w:p>
        </w:tc>
        <w:tc>
          <w:tcPr>
            <w:tcW w:w="3510" w:type="dxa"/>
          </w:tcPr>
          <w:p w14:paraId="7B69CECB" w14:textId="5256534B" w:rsidR="005A5832" w:rsidRDefault="4FBC8E0C" w:rsidP="00F3601C">
            <w:pPr>
              <w:jc w:val="center"/>
              <w:rPr>
                <w:kern w:val="2"/>
                <w:szCs w:val="24"/>
              </w:rPr>
            </w:pPr>
            <w:r w:rsidRPr="4CE6F6C8">
              <w:rPr>
                <w:color w:val="000000" w:themeColor="text1"/>
                <w:szCs w:val="24"/>
                <w:lang w:val="lt"/>
              </w:rPr>
              <w:t>LT27 4040 0636 1000 0447</w:t>
            </w:r>
          </w:p>
        </w:tc>
      </w:tr>
      <w:tr w:rsidR="005A5832" w14:paraId="789AFDB9" w14:textId="77777777" w:rsidTr="4CE6F6C8">
        <w:tc>
          <w:tcPr>
            <w:tcW w:w="2808" w:type="dxa"/>
            <w:vMerge/>
          </w:tcPr>
          <w:p w14:paraId="1F416D34" w14:textId="77777777" w:rsidR="005A5832" w:rsidRDefault="005A5832">
            <w:pPr>
              <w:rPr>
                <w:kern w:val="2"/>
                <w:szCs w:val="24"/>
              </w:rPr>
            </w:pPr>
          </w:p>
        </w:tc>
        <w:tc>
          <w:tcPr>
            <w:tcW w:w="3240" w:type="dxa"/>
          </w:tcPr>
          <w:p w14:paraId="2C071498" w14:textId="77777777" w:rsidR="005A5832" w:rsidRDefault="00A10867">
            <w:pPr>
              <w:rPr>
                <w:kern w:val="2"/>
                <w:szCs w:val="24"/>
              </w:rPr>
            </w:pPr>
            <w:r>
              <w:rPr>
                <w:kern w:val="2"/>
                <w:szCs w:val="24"/>
              </w:rPr>
              <w:t>1.1.6. Bankas, banko kodas</w:t>
            </w:r>
          </w:p>
        </w:tc>
        <w:tc>
          <w:tcPr>
            <w:tcW w:w="3510" w:type="dxa"/>
          </w:tcPr>
          <w:p w14:paraId="7ED773FE" w14:textId="02664B06" w:rsidR="005A5832" w:rsidRDefault="3F31A38C" w:rsidP="00F3601C">
            <w:pPr>
              <w:ind w:left="-68"/>
              <w:jc w:val="center"/>
              <w:rPr>
                <w:color w:val="000000" w:themeColor="text1"/>
                <w:szCs w:val="24"/>
                <w:lang w:val="lt"/>
              </w:rPr>
            </w:pPr>
            <w:r w:rsidRPr="4CE6F6C8">
              <w:rPr>
                <w:color w:val="000000" w:themeColor="text1"/>
                <w:szCs w:val="24"/>
                <w:lang w:val="lt"/>
              </w:rPr>
              <w:t>Lietuvos Respublikos finansų ministerija</w:t>
            </w:r>
          </w:p>
          <w:p w14:paraId="2F46C35F" w14:textId="3D5B221D" w:rsidR="005A5832" w:rsidRDefault="3F31A38C" w:rsidP="00F3601C">
            <w:pPr>
              <w:ind w:left="-68"/>
              <w:jc w:val="center"/>
              <w:rPr>
                <w:color w:val="000000" w:themeColor="text1"/>
                <w:szCs w:val="24"/>
                <w:lang w:val="lt"/>
              </w:rPr>
            </w:pPr>
            <w:r w:rsidRPr="4CE6F6C8">
              <w:rPr>
                <w:color w:val="000000" w:themeColor="text1"/>
                <w:szCs w:val="24"/>
                <w:lang w:val="lt"/>
              </w:rPr>
              <w:t>Finansų įstaigos kodas 40400</w:t>
            </w:r>
          </w:p>
          <w:p w14:paraId="26ADE79B" w14:textId="4435DFF4" w:rsidR="005A5832" w:rsidRDefault="3F31A38C" w:rsidP="00F3601C">
            <w:pPr>
              <w:ind w:left="-68"/>
              <w:jc w:val="center"/>
              <w:rPr>
                <w:color w:val="000000" w:themeColor="text1"/>
                <w:kern w:val="2"/>
                <w:szCs w:val="24"/>
                <w:lang w:val="lt"/>
              </w:rPr>
            </w:pPr>
            <w:r w:rsidRPr="4CE6F6C8">
              <w:rPr>
                <w:color w:val="000000" w:themeColor="text1"/>
                <w:szCs w:val="24"/>
                <w:lang w:val="lt"/>
              </w:rPr>
              <w:t>Adresas: Lukiškių g. 2, 01512 Vilnius</w:t>
            </w:r>
          </w:p>
        </w:tc>
      </w:tr>
      <w:tr w:rsidR="005A5832" w14:paraId="6BA03478" w14:textId="77777777" w:rsidTr="4CE6F6C8">
        <w:tc>
          <w:tcPr>
            <w:tcW w:w="2808" w:type="dxa"/>
            <w:vMerge/>
          </w:tcPr>
          <w:p w14:paraId="6D0488EE" w14:textId="77777777" w:rsidR="005A5832" w:rsidRDefault="005A5832">
            <w:pPr>
              <w:rPr>
                <w:kern w:val="2"/>
                <w:szCs w:val="24"/>
              </w:rPr>
            </w:pPr>
          </w:p>
        </w:tc>
        <w:tc>
          <w:tcPr>
            <w:tcW w:w="3240" w:type="dxa"/>
          </w:tcPr>
          <w:p w14:paraId="620613DC" w14:textId="77777777" w:rsidR="005A5832" w:rsidRDefault="00A10867">
            <w:pPr>
              <w:rPr>
                <w:kern w:val="2"/>
                <w:szCs w:val="24"/>
              </w:rPr>
            </w:pPr>
            <w:r>
              <w:rPr>
                <w:kern w:val="2"/>
                <w:szCs w:val="24"/>
              </w:rPr>
              <w:t>1.1.7. Telefonas</w:t>
            </w:r>
          </w:p>
        </w:tc>
        <w:tc>
          <w:tcPr>
            <w:tcW w:w="3510" w:type="dxa"/>
          </w:tcPr>
          <w:p w14:paraId="1E34D370" w14:textId="3A5B0FDE" w:rsidR="005A5832" w:rsidRPr="00E87385" w:rsidRDefault="53E59FA6" w:rsidP="00F3601C">
            <w:pPr>
              <w:jc w:val="center"/>
              <w:rPr>
                <w:kern w:val="2"/>
                <w:szCs w:val="24"/>
                <w:lang w:val="en-US"/>
              </w:rPr>
            </w:pPr>
            <w:r w:rsidRPr="4CE6F6C8">
              <w:rPr>
                <w:color w:val="000000" w:themeColor="text1"/>
                <w:szCs w:val="24"/>
                <w:lang w:val="lt"/>
              </w:rPr>
              <w:t>+370 626 22252</w:t>
            </w:r>
          </w:p>
        </w:tc>
      </w:tr>
      <w:tr w:rsidR="005A5832" w14:paraId="3FE289FD" w14:textId="77777777" w:rsidTr="4CE6F6C8">
        <w:tc>
          <w:tcPr>
            <w:tcW w:w="2808" w:type="dxa"/>
            <w:vMerge/>
          </w:tcPr>
          <w:p w14:paraId="7C09D60D" w14:textId="77777777" w:rsidR="005A5832" w:rsidRDefault="005A5832">
            <w:pPr>
              <w:rPr>
                <w:kern w:val="2"/>
                <w:szCs w:val="24"/>
              </w:rPr>
            </w:pPr>
          </w:p>
        </w:tc>
        <w:tc>
          <w:tcPr>
            <w:tcW w:w="3240" w:type="dxa"/>
          </w:tcPr>
          <w:p w14:paraId="2065B7AC" w14:textId="77777777" w:rsidR="005A5832" w:rsidRDefault="00A10867">
            <w:pPr>
              <w:rPr>
                <w:kern w:val="2"/>
                <w:szCs w:val="24"/>
              </w:rPr>
            </w:pPr>
            <w:r>
              <w:rPr>
                <w:kern w:val="2"/>
                <w:szCs w:val="24"/>
              </w:rPr>
              <w:t>1.1.8. El. paštas</w:t>
            </w:r>
          </w:p>
        </w:tc>
        <w:tc>
          <w:tcPr>
            <w:tcW w:w="3510" w:type="dxa"/>
          </w:tcPr>
          <w:p w14:paraId="7943FA34" w14:textId="2581A86B" w:rsidR="005A5832" w:rsidRPr="00E87385" w:rsidRDefault="7634ADEC" w:rsidP="00F3601C">
            <w:pPr>
              <w:jc w:val="center"/>
              <w:rPr>
                <w:kern w:val="2"/>
                <w:szCs w:val="24"/>
                <w:lang w:val="en-US"/>
              </w:rPr>
            </w:pPr>
            <w:hyperlink r:id="rId10" w:history="1">
              <w:r w:rsidRPr="4CE6F6C8">
                <w:rPr>
                  <w:rStyle w:val="Hyperlink"/>
                  <w:szCs w:val="24"/>
                  <w:lang w:val="lt"/>
                </w:rPr>
                <w:t>info@am.lt</w:t>
              </w:r>
            </w:hyperlink>
          </w:p>
        </w:tc>
      </w:tr>
      <w:tr w:rsidR="005A5832" w14:paraId="4A5A6FF0" w14:textId="77777777" w:rsidTr="4CE6F6C8">
        <w:tc>
          <w:tcPr>
            <w:tcW w:w="2808" w:type="dxa"/>
            <w:vMerge/>
          </w:tcPr>
          <w:p w14:paraId="70D4745E" w14:textId="77777777" w:rsidR="005A5832" w:rsidRDefault="005A5832">
            <w:pPr>
              <w:rPr>
                <w:kern w:val="2"/>
                <w:szCs w:val="24"/>
              </w:rPr>
            </w:pPr>
          </w:p>
        </w:tc>
        <w:tc>
          <w:tcPr>
            <w:tcW w:w="3240" w:type="dxa"/>
          </w:tcPr>
          <w:p w14:paraId="2181229A" w14:textId="77777777" w:rsidR="005A5832" w:rsidRDefault="00A10867">
            <w:pPr>
              <w:rPr>
                <w:kern w:val="2"/>
                <w:szCs w:val="24"/>
              </w:rPr>
            </w:pPr>
            <w:r>
              <w:rPr>
                <w:kern w:val="2"/>
                <w:szCs w:val="24"/>
              </w:rPr>
              <w:t>1.1.9. Šalies atstovas</w:t>
            </w:r>
          </w:p>
        </w:tc>
        <w:tc>
          <w:tcPr>
            <w:tcW w:w="3510" w:type="dxa"/>
          </w:tcPr>
          <w:p w14:paraId="72192983" w14:textId="5C936A42" w:rsidR="005A5832" w:rsidRDefault="005A5832" w:rsidP="00E87385">
            <w:pPr>
              <w:jc w:val="center"/>
              <w:rPr>
                <w:kern w:val="2"/>
                <w:szCs w:val="24"/>
              </w:rPr>
            </w:pPr>
          </w:p>
        </w:tc>
      </w:tr>
      <w:tr w:rsidR="005A5832" w14:paraId="2850104B" w14:textId="77777777" w:rsidTr="4CE6F6C8">
        <w:tc>
          <w:tcPr>
            <w:tcW w:w="2808" w:type="dxa"/>
            <w:vMerge/>
          </w:tcPr>
          <w:p w14:paraId="0A853304" w14:textId="77777777" w:rsidR="005A5832" w:rsidRDefault="005A5832">
            <w:pPr>
              <w:rPr>
                <w:kern w:val="2"/>
                <w:szCs w:val="24"/>
              </w:rPr>
            </w:pPr>
          </w:p>
        </w:tc>
        <w:tc>
          <w:tcPr>
            <w:tcW w:w="3240" w:type="dxa"/>
          </w:tcPr>
          <w:p w14:paraId="3302D85A" w14:textId="77777777" w:rsidR="005A5832" w:rsidRDefault="00A10867">
            <w:pPr>
              <w:rPr>
                <w:kern w:val="2"/>
                <w:szCs w:val="24"/>
              </w:rPr>
            </w:pPr>
            <w:r>
              <w:rPr>
                <w:kern w:val="2"/>
                <w:szCs w:val="24"/>
              </w:rPr>
              <w:t>1.1.10. Atstovavimo pagrindas</w:t>
            </w:r>
          </w:p>
        </w:tc>
        <w:tc>
          <w:tcPr>
            <w:tcW w:w="3510" w:type="dxa"/>
          </w:tcPr>
          <w:p w14:paraId="0F32BB81" w14:textId="1E605459" w:rsidR="005A5832" w:rsidRDefault="005A5832">
            <w:pPr>
              <w:jc w:val="center"/>
              <w:rPr>
                <w:kern w:val="2"/>
                <w:szCs w:val="24"/>
              </w:rPr>
            </w:pPr>
          </w:p>
        </w:tc>
      </w:tr>
      <w:tr w:rsidR="005A5832" w14:paraId="7DEBD378" w14:textId="77777777" w:rsidTr="4CE6F6C8">
        <w:tc>
          <w:tcPr>
            <w:tcW w:w="2808" w:type="dxa"/>
            <w:vMerge w:val="restart"/>
          </w:tcPr>
          <w:p w14:paraId="228DCB37" w14:textId="77777777" w:rsidR="005A5832" w:rsidRDefault="005A5832">
            <w:pPr>
              <w:rPr>
                <w:b/>
                <w:bCs/>
                <w:kern w:val="2"/>
                <w:szCs w:val="24"/>
              </w:rPr>
            </w:pPr>
          </w:p>
          <w:p w14:paraId="34B9B8C6" w14:textId="77777777" w:rsidR="005A5832" w:rsidRDefault="005A5832">
            <w:pPr>
              <w:rPr>
                <w:b/>
                <w:bCs/>
                <w:kern w:val="2"/>
                <w:szCs w:val="24"/>
              </w:rPr>
            </w:pPr>
          </w:p>
          <w:p w14:paraId="53F25BD2" w14:textId="77777777" w:rsidR="005A5832" w:rsidRDefault="005A5832">
            <w:pPr>
              <w:rPr>
                <w:b/>
                <w:bCs/>
                <w:kern w:val="2"/>
                <w:szCs w:val="24"/>
              </w:rPr>
            </w:pPr>
          </w:p>
          <w:p w14:paraId="13B9639B" w14:textId="77777777" w:rsidR="005A5832" w:rsidRDefault="00A10867">
            <w:pPr>
              <w:rPr>
                <w:b/>
                <w:bCs/>
                <w:kern w:val="2"/>
                <w:szCs w:val="24"/>
              </w:rPr>
            </w:pPr>
            <w:r>
              <w:rPr>
                <w:b/>
                <w:bCs/>
                <w:kern w:val="2"/>
                <w:szCs w:val="24"/>
              </w:rPr>
              <w:t>1.2. Tiekėjas</w:t>
            </w:r>
          </w:p>
          <w:p w14:paraId="02C9D32E" w14:textId="51F738F4" w:rsidR="005A5832" w:rsidRDefault="00A10867" w:rsidP="00E87385">
            <w:pPr>
              <w:rPr>
                <w:b/>
                <w:bCs/>
                <w:kern w:val="2"/>
                <w:szCs w:val="24"/>
              </w:rPr>
            </w:pPr>
            <w:r>
              <w:rPr>
                <w:color w:val="4472C4"/>
                <w:kern w:val="2"/>
                <w:szCs w:val="24"/>
              </w:rPr>
              <w:t>(jei Tiekėjas yra fizinis asmuo, skiltys atitinkamai pakoreguojamos)</w:t>
            </w:r>
          </w:p>
        </w:tc>
        <w:tc>
          <w:tcPr>
            <w:tcW w:w="3240" w:type="dxa"/>
          </w:tcPr>
          <w:p w14:paraId="13B73FF0" w14:textId="77777777" w:rsidR="005A5832" w:rsidRDefault="00A10867">
            <w:pPr>
              <w:rPr>
                <w:kern w:val="2"/>
                <w:szCs w:val="24"/>
              </w:rPr>
            </w:pPr>
            <w:r>
              <w:rPr>
                <w:kern w:val="2"/>
                <w:szCs w:val="24"/>
              </w:rPr>
              <w:t>1.2.1. Pavadinimas</w:t>
            </w:r>
          </w:p>
        </w:tc>
        <w:tc>
          <w:tcPr>
            <w:tcW w:w="3510" w:type="dxa"/>
          </w:tcPr>
          <w:p w14:paraId="781CA4D1" w14:textId="77777777" w:rsidR="005A5832" w:rsidRDefault="005A5832">
            <w:pPr>
              <w:jc w:val="center"/>
              <w:rPr>
                <w:kern w:val="2"/>
                <w:szCs w:val="24"/>
              </w:rPr>
            </w:pPr>
          </w:p>
        </w:tc>
      </w:tr>
      <w:tr w:rsidR="005A5832" w14:paraId="46900635" w14:textId="77777777" w:rsidTr="4CE6F6C8">
        <w:tc>
          <w:tcPr>
            <w:tcW w:w="2808" w:type="dxa"/>
            <w:vMerge/>
          </w:tcPr>
          <w:p w14:paraId="5B1C9203" w14:textId="77777777" w:rsidR="005A5832" w:rsidRDefault="005A5832">
            <w:pPr>
              <w:rPr>
                <w:b/>
                <w:bCs/>
                <w:kern w:val="2"/>
                <w:szCs w:val="24"/>
              </w:rPr>
            </w:pPr>
          </w:p>
        </w:tc>
        <w:tc>
          <w:tcPr>
            <w:tcW w:w="3240" w:type="dxa"/>
          </w:tcPr>
          <w:p w14:paraId="721A5AD3" w14:textId="77777777" w:rsidR="005A5832" w:rsidRDefault="00A10867">
            <w:pPr>
              <w:rPr>
                <w:kern w:val="2"/>
                <w:szCs w:val="24"/>
              </w:rPr>
            </w:pPr>
            <w:r>
              <w:rPr>
                <w:kern w:val="2"/>
                <w:szCs w:val="24"/>
              </w:rPr>
              <w:t>1.2.2. Juridinio asmens kodas</w:t>
            </w:r>
          </w:p>
        </w:tc>
        <w:tc>
          <w:tcPr>
            <w:tcW w:w="3510" w:type="dxa"/>
          </w:tcPr>
          <w:p w14:paraId="781B3368" w14:textId="77777777" w:rsidR="005A5832" w:rsidRDefault="005A5832">
            <w:pPr>
              <w:jc w:val="center"/>
              <w:rPr>
                <w:kern w:val="2"/>
                <w:szCs w:val="24"/>
              </w:rPr>
            </w:pPr>
          </w:p>
        </w:tc>
      </w:tr>
      <w:tr w:rsidR="005A5832" w14:paraId="1971EC77" w14:textId="77777777" w:rsidTr="4CE6F6C8">
        <w:tc>
          <w:tcPr>
            <w:tcW w:w="2808" w:type="dxa"/>
            <w:vMerge/>
          </w:tcPr>
          <w:p w14:paraId="1E4AE89C" w14:textId="77777777" w:rsidR="005A5832" w:rsidRDefault="005A5832">
            <w:pPr>
              <w:rPr>
                <w:b/>
                <w:bCs/>
                <w:kern w:val="2"/>
                <w:szCs w:val="24"/>
              </w:rPr>
            </w:pPr>
          </w:p>
        </w:tc>
        <w:tc>
          <w:tcPr>
            <w:tcW w:w="3240" w:type="dxa"/>
          </w:tcPr>
          <w:p w14:paraId="3ACA7BD8" w14:textId="77777777" w:rsidR="005A5832" w:rsidRDefault="00A10867">
            <w:pPr>
              <w:rPr>
                <w:kern w:val="2"/>
                <w:szCs w:val="24"/>
              </w:rPr>
            </w:pPr>
            <w:r>
              <w:rPr>
                <w:kern w:val="2"/>
                <w:szCs w:val="24"/>
              </w:rPr>
              <w:t>1.2.3. Adresas</w:t>
            </w:r>
          </w:p>
        </w:tc>
        <w:tc>
          <w:tcPr>
            <w:tcW w:w="3510" w:type="dxa"/>
          </w:tcPr>
          <w:p w14:paraId="04FDD8C7" w14:textId="77777777" w:rsidR="005A5832" w:rsidRDefault="005A5832">
            <w:pPr>
              <w:jc w:val="center"/>
              <w:rPr>
                <w:kern w:val="2"/>
                <w:szCs w:val="24"/>
              </w:rPr>
            </w:pPr>
          </w:p>
        </w:tc>
      </w:tr>
      <w:tr w:rsidR="005A5832" w14:paraId="5B7C694A" w14:textId="77777777" w:rsidTr="4CE6F6C8">
        <w:tc>
          <w:tcPr>
            <w:tcW w:w="2808" w:type="dxa"/>
            <w:vMerge/>
          </w:tcPr>
          <w:p w14:paraId="42893E1D" w14:textId="77777777" w:rsidR="005A5832" w:rsidRDefault="005A5832">
            <w:pPr>
              <w:rPr>
                <w:b/>
                <w:bCs/>
                <w:kern w:val="2"/>
                <w:szCs w:val="24"/>
              </w:rPr>
            </w:pPr>
          </w:p>
        </w:tc>
        <w:tc>
          <w:tcPr>
            <w:tcW w:w="3240" w:type="dxa"/>
          </w:tcPr>
          <w:p w14:paraId="2620B0CF" w14:textId="77777777" w:rsidR="005A5832" w:rsidRDefault="00A10867">
            <w:pPr>
              <w:rPr>
                <w:kern w:val="2"/>
                <w:szCs w:val="24"/>
              </w:rPr>
            </w:pPr>
            <w:r>
              <w:rPr>
                <w:kern w:val="2"/>
                <w:szCs w:val="24"/>
              </w:rPr>
              <w:t>1.2.4. PVM mokėtojo kodas</w:t>
            </w:r>
          </w:p>
        </w:tc>
        <w:tc>
          <w:tcPr>
            <w:tcW w:w="3510" w:type="dxa"/>
          </w:tcPr>
          <w:p w14:paraId="4F2BB99C" w14:textId="77777777" w:rsidR="005A5832" w:rsidRDefault="005A5832">
            <w:pPr>
              <w:jc w:val="center"/>
              <w:rPr>
                <w:kern w:val="2"/>
                <w:szCs w:val="24"/>
              </w:rPr>
            </w:pPr>
          </w:p>
        </w:tc>
      </w:tr>
      <w:tr w:rsidR="005A5832" w14:paraId="35833A05" w14:textId="77777777" w:rsidTr="4CE6F6C8">
        <w:tc>
          <w:tcPr>
            <w:tcW w:w="2808" w:type="dxa"/>
            <w:vMerge/>
          </w:tcPr>
          <w:p w14:paraId="4EE030FF" w14:textId="77777777" w:rsidR="005A5832" w:rsidRDefault="005A5832">
            <w:pPr>
              <w:rPr>
                <w:b/>
                <w:bCs/>
                <w:kern w:val="2"/>
                <w:szCs w:val="24"/>
              </w:rPr>
            </w:pPr>
          </w:p>
        </w:tc>
        <w:tc>
          <w:tcPr>
            <w:tcW w:w="3240" w:type="dxa"/>
          </w:tcPr>
          <w:p w14:paraId="09C47CCF" w14:textId="77777777" w:rsidR="005A5832" w:rsidRDefault="00A10867">
            <w:pPr>
              <w:rPr>
                <w:kern w:val="2"/>
                <w:szCs w:val="24"/>
              </w:rPr>
            </w:pPr>
            <w:r>
              <w:rPr>
                <w:kern w:val="2"/>
                <w:szCs w:val="24"/>
              </w:rPr>
              <w:t>1.2.5. Atsiskaitomoji sąskaita</w:t>
            </w:r>
          </w:p>
        </w:tc>
        <w:tc>
          <w:tcPr>
            <w:tcW w:w="3510" w:type="dxa"/>
          </w:tcPr>
          <w:p w14:paraId="51F4C054" w14:textId="77777777" w:rsidR="005A5832" w:rsidRDefault="005A5832">
            <w:pPr>
              <w:jc w:val="center"/>
              <w:rPr>
                <w:kern w:val="2"/>
                <w:szCs w:val="24"/>
              </w:rPr>
            </w:pPr>
          </w:p>
        </w:tc>
      </w:tr>
      <w:tr w:rsidR="005A5832" w14:paraId="30CFEC98" w14:textId="77777777" w:rsidTr="4CE6F6C8">
        <w:tc>
          <w:tcPr>
            <w:tcW w:w="2808" w:type="dxa"/>
            <w:vMerge/>
          </w:tcPr>
          <w:p w14:paraId="0655B40D" w14:textId="77777777" w:rsidR="005A5832" w:rsidRDefault="005A5832">
            <w:pPr>
              <w:rPr>
                <w:b/>
                <w:bCs/>
                <w:kern w:val="2"/>
                <w:szCs w:val="24"/>
              </w:rPr>
            </w:pPr>
          </w:p>
        </w:tc>
        <w:tc>
          <w:tcPr>
            <w:tcW w:w="3240" w:type="dxa"/>
          </w:tcPr>
          <w:p w14:paraId="20E90F39" w14:textId="77777777" w:rsidR="005A5832" w:rsidRDefault="00A10867">
            <w:pPr>
              <w:rPr>
                <w:kern w:val="2"/>
                <w:szCs w:val="24"/>
              </w:rPr>
            </w:pPr>
            <w:r>
              <w:rPr>
                <w:kern w:val="2"/>
                <w:szCs w:val="24"/>
              </w:rPr>
              <w:t>1.2.6. Bankas, banko kodas</w:t>
            </w:r>
          </w:p>
        </w:tc>
        <w:tc>
          <w:tcPr>
            <w:tcW w:w="3510" w:type="dxa"/>
          </w:tcPr>
          <w:p w14:paraId="27F9AF89" w14:textId="77777777" w:rsidR="005A5832" w:rsidRDefault="005A5832">
            <w:pPr>
              <w:jc w:val="center"/>
              <w:rPr>
                <w:kern w:val="2"/>
                <w:szCs w:val="24"/>
              </w:rPr>
            </w:pPr>
          </w:p>
        </w:tc>
      </w:tr>
      <w:tr w:rsidR="005A5832" w14:paraId="61CBC193" w14:textId="77777777" w:rsidTr="4CE6F6C8">
        <w:tc>
          <w:tcPr>
            <w:tcW w:w="2808" w:type="dxa"/>
            <w:vMerge/>
          </w:tcPr>
          <w:p w14:paraId="33B4442F" w14:textId="77777777" w:rsidR="005A5832" w:rsidRDefault="005A5832">
            <w:pPr>
              <w:rPr>
                <w:b/>
                <w:bCs/>
                <w:kern w:val="2"/>
                <w:szCs w:val="24"/>
              </w:rPr>
            </w:pPr>
          </w:p>
        </w:tc>
        <w:tc>
          <w:tcPr>
            <w:tcW w:w="3240" w:type="dxa"/>
          </w:tcPr>
          <w:p w14:paraId="25A8850F" w14:textId="77777777" w:rsidR="005A5832" w:rsidRDefault="00A10867">
            <w:pPr>
              <w:rPr>
                <w:kern w:val="2"/>
                <w:szCs w:val="24"/>
              </w:rPr>
            </w:pPr>
            <w:r>
              <w:rPr>
                <w:kern w:val="2"/>
                <w:szCs w:val="24"/>
              </w:rPr>
              <w:t>1.2.7. Telefonas</w:t>
            </w:r>
          </w:p>
        </w:tc>
        <w:tc>
          <w:tcPr>
            <w:tcW w:w="3510" w:type="dxa"/>
          </w:tcPr>
          <w:p w14:paraId="4D055CF3" w14:textId="77777777" w:rsidR="005A5832" w:rsidRDefault="005A5832">
            <w:pPr>
              <w:jc w:val="center"/>
              <w:rPr>
                <w:kern w:val="2"/>
                <w:szCs w:val="24"/>
              </w:rPr>
            </w:pPr>
          </w:p>
        </w:tc>
      </w:tr>
      <w:tr w:rsidR="005A5832" w14:paraId="569F2E2A" w14:textId="77777777" w:rsidTr="4CE6F6C8">
        <w:tc>
          <w:tcPr>
            <w:tcW w:w="2808" w:type="dxa"/>
            <w:vMerge/>
          </w:tcPr>
          <w:p w14:paraId="60CE0270" w14:textId="77777777" w:rsidR="005A5832" w:rsidRDefault="005A5832">
            <w:pPr>
              <w:rPr>
                <w:b/>
                <w:bCs/>
                <w:kern w:val="2"/>
                <w:szCs w:val="24"/>
              </w:rPr>
            </w:pPr>
          </w:p>
        </w:tc>
        <w:tc>
          <w:tcPr>
            <w:tcW w:w="3240" w:type="dxa"/>
          </w:tcPr>
          <w:p w14:paraId="5A405AF4" w14:textId="77777777" w:rsidR="005A5832" w:rsidRDefault="00A10867">
            <w:pPr>
              <w:rPr>
                <w:kern w:val="2"/>
                <w:szCs w:val="24"/>
              </w:rPr>
            </w:pPr>
            <w:r>
              <w:rPr>
                <w:kern w:val="2"/>
                <w:szCs w:val="24"/>
              </w:rPr>
              <w:t>1.2.8. El. paštas</w:t>
            </w:r>
          </w:p>
        </w:tc>
        <w:tc>
          <w:tcPr>
            <w:tcW w:w="3510" w:type="dxa"/>
          </w:tcPr>
          <w:p w14:paraId="71EE1B6E" w14:textId="77777777" w:rsidR="005A5832" w:rsidRDefault="005A5832">
            <w:pPr>
              <w:jc w:val="center"/>
              <w:rPr>
                <w:kern w:val="2"/>
                <w:szCs w:val="24"/>
              </w:rPr>
            </w:pPr>
          </w:p>
        </w:tc>
      </w:tr>
      <w:tr w:rsidR="005A5832" w14:paraId="54B8FE2F" w14:textId="77777777" w:rsidTr="4CE6F6C8">
        <w:tc>
          <w:tcPr>
            <w:tcW w:w="2808" w:type="dxa"/>
            <w:vMerge/>
          </w:tcPr>
          <w:p w14:paraId="33BAEDFB" w14:textId="77777777" w:rsidR="005A5832" w:rsidRDefault="005A5832">
            <w:pPr>
              <w:rPr>
                <w:b/>
                <w:bCs/>
                <w:kern w:val="2"/>
                <w:szCs w:val="24"/>
              </w:rPr>
            </w:pPr>
          </w:p>
        </w:tc>
        <w:tc>
          <w:tcPr>
            <w:tcW w:w="3240" w:type="dxa"/>
          </w:tcPr>
          <w:p w14:paraId="25487F2A" w14:textId="77777777" w:rsidR="005A5832" w:rsidRDefault="00A10867">
            <w:pPr>
              <w:rPr>
                <w:kern w:val="2"/>
                <w:szCs w:val="24"/>
              </w:rPr>
            </w:pPr>
            <w:r>
              <w:rPr>
                <w:kern w:val="2"/>
                <w:szCs w:val="24"/>
              </w:rPr>
              <w:t>1.2.9. Šalies atstovas</w:t>
            </w:r>
          </w:p>
        </w:tc>
        <w:tc>
          <w:tcPr>
            <w:tcW w:w="3510" w:type="dxa"/>
          </w:tcPr>
          <w:p w14:paraId="694344F3" w14:textId="77777777" w:rsidR="005A5832" w:rsidRDefault="005A5832">
            <w:pPr>
              <w:jc w:val="center"/>
              <w:rPr>
                <w:kern w:val="2"/>
                <w:szCs w:val="24"/>
              </w:rPr>
            </w:pPr>
          </w:p>
        </w:tc>
      </w:tr>
      <w:tr w:rsidR="005A5832" w14:paraId="32CF1615" w14:textId="77777777" w:rsidTr="4CE6F6C8">
        <w:tc>
          <w:tcPr>
            <w:tcW w:w="2808" w:type="dxa"/>
            <w:vMerge/>
          </w:tcPr>
          <w:p w14:paraId="57FC3E18" w14:textId="77777777" w:rsidR="005A5832" w:rsidRDefault="005A5832">
            <w:pPr>
              <w:rPr>
                <w:b/>
                <w:bCs/>
                <w:kern w:val="2"/>
                <w:szCs w:val="24"/>
              </w:rPr>
            </w:pPr>
          </w:p>
        </w:tc>
        <w:tc>
          <w:tcPr>
            <w:tcW w:w="3240" w:type="dxa"/>
          </w:tcPr>
          <w:p w14:paraId="02E70394" w14:textId="77777777" w:rsidR="005A5832" w:rsidRDefault="00A10867">
            <w:pPr>
              <w:rPr>
                <w:kern w:val="2"/>
                <w:szCs w:val="24"/>
              </w:rPr>
            </w:pPr>
            <w:r>
              <w:rPr>
                <w:kern w:val="2"/>
                <w:szCs w:val="24"/>
              </w:rPr>
              <w:t>1.2.10. Atstovavimo pagrindas</w:t>
            </w:r>
          </w:p>
        </w:tc>
        <w:tc>
          <w:tcPr>
            <w:tcW w:w="3510" w:type="dxa"/>
          </w:tcPr>
          <w:p w14:paraId="7380E49B" w14:textId="77777777" w:rsidR="005A5832" w:rsidRDefault="005A5832">
            <w:pPr>
              <w:jc w:val="center"/>
              <w:rPr>
                <w:kern w:val="2"/>
                <w:szCs w:val="24"/>
              </w:rPr>
            </w:pPr>
          </w:p>
        </w:tc>
      </w:tr>
    </w:tbl>
    <w:p w14:paraId="4D8EF347"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2B5AE6F7" w14:textId="77777777" w:rsidTr="4CE6F6C8">
        <w:trPr>
          <w:trHeight w:val="300"/>
        </w:trPr>
        <w:tc>
          <w:tcPr>
            <w:tcW w:w="9535" w:type="dxa"/>
            <w:gridSpan w:val="4"/>
          </w:tcPr>
          <w:p w14:paraId="0017C7DC" w14:textId="77777777" w:rsidR="005A5832" w:rsidRDefault="00A10867">
            <w:pPr>
              <w:jc w:val="center"/>
              <w:rPr>
                <w:b/>
                <w:bCs/>
                <w:kern w:val="2"/>
                <w:szCs w:val="24"/>
              </w:rPr>
            </w:pPr>
            <w:r>
              <w:rPr>
                <w:b/>
                <w:bCs/>
                <w:kern w:val="2"/>
                <w:szCs w:val="24"/>
              </w:rPr>
              <w:t>2. ATSAKINGI ASMENYS</w:t>
            </w:r>
          </w:p>
        </w:tc>
      </w:tr>
      <w:tr w:rsidR="005A5832" w14:paraId="78285A48" w14:textId="77777777" w:rsidTr="4CE6F6C8">
        <w:trPr>
          <w:trHeight w:val="300"/>
        </w:trPr>
        <w:tc>
          <w:tcPr>
            <w:tcW w:w="2704" w:type="dxa"/>
            <w:gridSpan w:val="2"/>
          </w:tcPr>
          <w:p w14:paraId="595B535E"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1F9A291F" w14:textId="0CDA9A52" w:rsidR="005A5832" w:rsidRPr="00840E17" w:rsidRDefault="005A6ACC">
            <w:pPr>
              <w:rPr>
                <w:kern w:val="2"/>
                <w:szCs w:val="24"/>
              </w:rPr>
            </w:pPr>
            <w:r>
              <w:rPr>
                <w:color w:val="4472C4"/>
                <w:kern w:val="2"/>
                <w:szCs w:val="24"/>
              </w:rPr>
              <w:t>(nurodyti padalinį / skyrių, pareigas, vardą, pavardę, tel., el. paštą)</w:t>
            </w:r>
          </w:p>
        </w:tc>
      </w:tr>
      <w:tr w:rsidR="005A5832" w14:paraId="468F556B" w14:textId="77777777" w:rsidTr="4CE6F6C8">
        <w:trPr>
          <w:trHeight w:val="300"/>
        </w:trPr>
        <w:tc>
          <w:tcPr>
            <w:tcW w:w="2704" w:type="dxa"/>
            <w:gridSpan w:val="2"/>
          </w:tcPr>
          <w:p w14:paraId="3F1C7C0F"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42D027B0"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5EE7CC88" w14:textId="77777777" w:rsidTr="4CE6F6C8">
        <w:trPr>
          <w:trHeight w:val="300"/>
        </w:trPr>
        <w:tc>
          <w:tcPr>
            <w:tcW w:w="9535" w:type="dxa"/>
            <w:gridSpan w:val="4"/>
          </w:tcPr>
          <w:p w14:paraId="03CCB27B" w14:textId="77777777" w:rsidR="005A5832" w:rsidRDefault="00A10867">
            <w:pPr>
              <w:jc w:val="center"/>
              <w:rPr>
                <w:b/>
                <w:bCs/>
                <w:kern w:val="2"/>
                <w:szCs w:val="24"/>
              </w:rPr>
            </w:pPr>
            <w:r>
              <w:rPr>
                <w:b/>
                <w:bCs/>
                <w:kern w:val="2"/>
                <w:szCs w:val="24"/>
              </w:rPr>
              <w:t>3. SUTARTIES DALYKAS</w:t>
            </w:r>
          </w:p>
        </w:tc>
      </w:tr>
      <w:tr w:rsidR="005A5832" w14:paraId="71806FC1" w14:textId="77777777" w:rsidTr="4CE6F6C8">
        <w:trPr>
          <w:trHeight w:val="300"/>
        </w:trPr>
        <w:tc>
          <w:tcPr>
            <w:tcW w:w="2704" w:type="dxa"/>
            <w:gridSpan w:val="2"/>
          </w:tcPr>
          <w:p w14:paraId="7D9E71EB" w14:textId="77777777" w:rsidR="005A5832" w:rsidRDefault="00A10867">
            <w:pPr>
              <w:rPr>
                <w:b/>
                <w:bCs/>
                <w:kern w:val="2"/>
                <w:szCs w:val="24"/>
              </w:rPr>
            </w:pPr>
            <w:r>
              <w:rPr>
                <w:b/>
                <w:bCs/>
                <w:kern w:val="2"/>
                <w:szCs w:val="24"/>
              </w:rPr>
              <w:t xml:space="preserve">3.1. Sutarties dalykas </w:t>
            </w:r>
          </w:p>
        </w:tc>
        <w:tc>
          <w:tcPr>
            <w:tcW w:w="6831" w:type="dxa"/>
            <w:gridSpan w:val="2"/>
          </w:tcPr>
          <w:p w14:paraId="42852F85" w14:textId="0D641317" w:rsidR="005A5832" w:rsidRDefault="00A10867" w:rsidP="4CE6F6C8">
            <w:pPr>
              <w:jc w:val="both"/>
              <w:rPr>
                <w:color w:val="000000"/>
                <w:kern w:val="2"/>
              </w:rPr>
            </w:pPr>
            <w:r w:rsidRPr="4CE6F6C8">
              <w:rPr>
                <w:kern w:val="2"/>
              </w:rPr>
              <w:t xml:space="preserve">Tiekėjas įsipareigoja Sutartyje numatytomis sąlygomis </w:t>
            </w:r>
            <w:r w:rsidR="2C08DF2E" w:rsidRPr="4CE6F6C8">
              <w:rPr>
                <w:kern w:val="2"/>
              </w:rPr>
              <w:t xml:space="preserve">išnuomoti </w:t>
            </w:r>
            <w:r w:rsidRPr="4CE6F6C8">
              <w:rPr>
                <w:kern w:val="2"/>
              </w:rPr>
              <w:t xml:space="preserve">Pirkėjui </w:t>
            </w:r>
            <w:r w:rsidR="09B7A1E2" w:rsidRPr="4CE6F6C8">
              <w:rPr>
                <w:kern w:val="2"/>
              </w:rPr>
              <w:t>automobil</w:t>
            </w:r>
            <w:r w:rsidR="2C08DF2E" w:rsidRPr="4CE6F6C8">
              <w:rPr>
                <w:kern w:val="2"/>
              </w:rPr>
              <w:t>į</w:t>
            </w:r>
            <w:r w:rsidR="09964BAD" w:rsidRPr="4CE6F6C8">
              <w:rPr>
                <w:kern w:val="2"/>
              </w:rPr>
              <w:t>, 1 vnt.,</w:t>
            </w:r>
            <w:r w:rsidR="09B7A1E2" w:rsidRPr="4CE6F6C8">
              <w:rPr>
                <w:kern w:val="2"/>
              </w:rPr>
              <w:t xml:space="preserve"> </w:t>
            </w:r>
            <w:r w:rsidRPr="4CE6F6C8">
              <w:rPr>
                <w:color w:val="000000"/>
                <w:kern w:val="2"/>
              </w:rPr>
              <w:t>(toliau – Prekė).</w:t>
            </w:r>
          </w:p>
          <w:p w14:paraId="0A7CD191" w14:textId="7E9705EA" w:rsidR="005A5832" w:rsidRDefault="00A10867" w:rsidP="007F174A">
            <w:pPr>
              <w:jc w:val="both"/>
              <w:rPr>
                <w:color w:val="000000"/>
                <w:kern w:val="2"/>
                <w:szCs w:val="24"/>
              </w:rPr>
            </w:pPr>
            <w:r>
              <w:rPr>
                <w:color w:val="000000"/>
                <w:kern w:val="2"/>
                <w:szCs w:val="24"/>
              </w:rPr>
              <w:t>Išsamus Prek</w:t>
            </w:r>
            <w:r w:rsidR="00715027">
              <w:rPr>
                <w:color w:val="000000"/>
                <w:kern w:val="2"/>
                <w:szCs w:val="24"/>
              </w:rPr>
              <w:t>ės</w:t>
            </w:r>
            <w:r w:rsidR="0093193B">
              <w:rPr>
                <w:color w:val="000000"/>
                <w:kern w:val="2"/>
                <w:szCs w:val="24"/>
              </w:rPr>
              <w:t xml:space="preserve"> </w:t>
            </w:r>
            <w:r>
              <w:rPr>
                <w:color w:val="000000"/>
                <w:kern w:val="2"/>
                <w:szCs w:val="24"/>
              </w:rPr>
              <w:t>aprašymas ir kiti reikalavimai Prek</w:t>
            </w:r>
            <w:r w:rsidR="00715027">
              <w:rPr>
                <w:color w:val="000000"/>
                <w:kern w:val="2"/>
                <w:szCs w:val="24"/>
              </w:rPr>
              <w:t xml:space="preserve">ei </w:t>
            </w:r>
            <w:r>
              <w:rPr>
                <w:color w:val="000000"/>
                <w:kern w:val="2"/>
                <w:szCs w:val="24"/>
              </w:rPr>
              <w:t xml:space="preserve">nustatyti Sutarties priede Nr. </w:t>
            </w:r>
            <w:r w:rsidR="00625963" w:rsidRPr="00625963">
              <w:rPr>
                <w:color w:val="000000"/>
                <w:kern w:val="2"/>
                <w:szCs w:val="24"/>
              </w:rPr>
              <w:t>1</w:t>
            </w:r>
            <w:r>
              <w:rPr>
                <w:color w:val="000000"/>
                <w:kern w:val="2"/>
                <w:szCs w:val="24"/>
              </w:rPr>
              <w:t xml:space="preserve"> „Techninė specifikacija“ (toliau – Techninė specifikacija) ir Sutarties priede Nr. </w:t>
            </w:r>
            <w:r w:rsidR="00625963" w:rsidRPr="00625963">
              <w:rPr>
                <w:color w:val="000000"/>
                <w:kern w:val="2"/>
                <w:szCs w:val="24"/>
              </w:rPr>
              <w:t>2</w:t>
            </w:r>
            <w:r>
              <w:rPr>
                <w:color w:val="000000"/>
                <w:kern w:val="2"/>
                <w:szCs w:val="24"/>
              </w:rPr>
              <w:t xml:space="preserve"> „Pasiūlymas“.</w:t>
            </w:r>
          </w:p>
        </w:tc>
      </w:tr>
      <w:tr w:rsidR="005A5832" w14:paraId="550782FE" w14:textId="77777777" w:rsidTr="4CE6F6C8">
        <w:trPr>
          <w:trHeight w:val="300"/>
        </w:trPr>
        <w:tc>
          <w:tcPr>
            <w:tcW w:w="2704" w:type="dxa"/>
            <w:gridSpan w:val="2"/>
          </w:tcPr>
          <w:p w14:paraId="674C3546" w14:textId="77777777" w:rsidR="005A5832" w:rsidRDefault="00A10867">
            <w:pPr>
              <w:rPr>
                <w:b/>
                <w:bCs/>
                <w:kern w:val="2"/>
                <w:szCs w:val="24"/>
              </w:rPr>
            </w:pPr>
            <w:r>
              <w:rPr>
                <w:b/>
                <w:bCs/>
                <w:kern w:val="2"/>
                <w:szCs w:val="24"/>
              </w:rPr>
              <w:t>3.2. Pirkimo numeris</w:t>
            </w:r>
          </w:p>
        </w:tc>
        <w:tc>
          <w:tcPr>
            <w:tcW w:w="6831" w:type="dxa"/>
            <w:gridSpan w:val="2"/>
          </w:tcPr>
          <w:p w14:paraId="71A4A980" w14:textId="533D1393" w:rsidR="005A5832" w:rsidRDefault="01A4659D">
            <w:r w:rsidRPr="4CE6F6C8">
              <w:rPr>
                <w:kern w:val="2"/>
              </w:rPr>
              <w:t>T</w:t>
            </w:r>
            <w:r w:rsidR="683D8A1B" w:rsidRPr="4CE6F6C8">
              <w:rPr>
                <w:kern w:val="2"/>
              </w:rPr>
              <w:t xml:space="preserve">arnybinio automobilio nuomos pirkimas, Nr. </w:t>
            </w:r>
          </w:p>
        </w:tc>
      </w:tr>
      <w:tr w:rsidR="005A5832" w14:paraId="479D62CA" w14:textId="77777777" w:rsidTr="4CE6F6C8">
        <w:trPr>
          <w:trHeight w:val="300"/>
        </w:trPr>
        <w:tc>
          <w:tcPr>
            <w:tcW w:w="2704" w:type="dxa"/>
            <w:gridSpan w:val="2"/>
          </w:tcPr>
          <w:p w14:paraId="1C392EE8"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B9F416B" w14:textId="60C81602" w:rsidR="005A5832" w:rsidRDefault="00A10867" w:rsidP="00625963">
            <w:r w:rsidRPr="4CE6F6C8">
              <w:rPr>
                <w:kern w:val="2"/>
              </w:rPr>
              <w:t>Netaikoma</w:t>
            </w:r>
          </w:p>
        </w:tc>
      </w:tr>
      <w:tr w:rsidR="005A5832" w14:paraId="686586F9" w14:textId="77777777" w:rsidTr="4CE6F6C8">
        <w:trPr>
          <w:trHeight w:val="300"/>
        </w:trPr>
        <w:tc>
          <w:tcPr>
            <w:tcW w:w="9535" w:type="dxa"/>
            <w:gridSpan w:val="4"/>
          </w:tcPr>
          <w:p w14:paraId="7BE3ACB5"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2136E042" w14:textId="77777777" w:rsidTr="4CE6F6C8">
        <w:trPr>
          <w:trHeight w:val="300"/>
        </w:trPr>
        <w:tc>
          <w:tcPr>
            <w:tcW w:w="2704" w:type="dxa"/>
            <w:gridSpan w:val="2"/>
          </w:tcPr>
          <w:p w14:paraId="487050EE" w14:textId="6BFA37E5" w:rsidR="005A5832" w:rsidRDefault="00A10867" w:rsidP="0093193B">
            <w:pPr>
              <w:rPr>
                <w:b/>
                <w:bCs/>
                <w:kern w:val="2"/>
                <w:szCs w:val="24"/>
              </w:rPr>
            </w:pPr>
            <w:r>
              <w:rPr>
                <w:b/>
                <w:bCs/>
                <w:kern w:val="2"/>
                <w:szCs w:val="24"/>
              </w:rPr>
              <w:t>4.1. Prekių pristatymo terminas, kai Prekės pristatomos vienu kartu</w:t>
            </w:r>
          </w:p>
        </w:tc>
        <w:tc>
          <w:tcPr>
            <w:tcW w:w="6831" w:type="dxa"/>
            <w:gridSpan w:val="2"/>
          </w:tcPr>
          <w:p w14:paraId="1288B28F" w14:textId="43E91B46" w:rsidR="005A5832" w:rsidRDefault="00A10867" w:rsidP="0093193B">
            <w:r w:rsidRPr="4CE6F6C8">
              <w:rPr>
                <w:kern w:val="2"/>
              </w:rPr>
              <w:t xml:space="preserve">Tiekėjas įsipareigoja </w:t>
            </w:r>
            <w:r w:rsidR="09964BAD" w:rsidRPr="4CE6F6C8">
              <w:rPr>
                <w:kern w:val="2"/>
              </w:rPr>
              <w:t xml:space="preserve">Prekę </w:t>
            </w:r>
            <w:r w:rsidRPr="4CE6F6C8">
              <w:rPr>
                <w:kern w:val="2"/>
              </w:rPr>
              <w:t xml:space="preserve">pristatyti </w:t>
            </w:r>
            <w:r w:rsidRPr="4CE6F6C8">
              <w:rPr>
                <w:b/>
                <w:bCs/>
                <w:kern w:val="2"/>
              </w:rPr>
              <w:t xml:space="preserve">ne vėliau kaip per </w:t>
            </w:r>
            <w:r w:rsidR="59E4CD19" w:rsidRPr="4CE6F6C8">
              <w:rPr>
                <w:b/>
                <w:bCs/>
                <w:kern w:val="2"/>
              </w:rPr>
              <w:t xml:space="preserve">1 </w:t>
            </w:r>
            <w:r w:rsidR="67750612" w:rsidRPr="4CE6F6C8">
              <w:rPr>
                <w:b/>
                <w:bCs/>
                <w:kern w:val="2"/>
              </w:rPr>
              <w:t xml:space="preserve">(vieną) </w:t>
            </w:r>
            <w:r w:rsidR="59E4CD19" w:rsidRPr="4CE6F6C8">
              <w:rPr>
                <w:b/>
                <w:bCs/>
                <w:kern w:val="2"/>
              </w:rPr>
              <w:t>mėnesį</w:t>
            </w:r>
            <w:r w:rsidR="59E4CD19" w:rsidRPr="0093193B">
              <w:rPr>
                <w:kern w:val="2"/>
                <w:szCs w:val="24"/>
              </w:rPr>
              <w:t xml:space="preserve"> </w:t>
            </w:r>
            <w:r w:rsidRPr="4CE6F6C8">
              <w:rPr>
                <w:kern w:val="2"/>
              </w:rPr>
              <w:t xml:space="preserve">nuo Sutarties įsigaliojimo dienos adresu: </w:t>
            </w:r>
            <w:r w:rsidR="59E4CD19" w:rsidRPr="4CE6F6C8">
              <w:rPr>
                <w:kern w:val="2"/>
              </w:rPr>
              <w:t>Jakšto g. 4, Vilnius</w:t>
            </w:r>
            <w:r w:rsidRPr="0093193B">
              <w:rPr>
                <w:kern w:val="2"/>
                <w:szCs w:val="24"/>
              </w:rPr>
              <w:t>.</w:t>
            </w:r>
          </w:p>
        </w:tc>
      </w:tr>
      <w:tr w:rsidR="005A5832" w14:paraId="06C9ADD0" w14:textId="77777777" w:rsidTr="4CE6F6C8">
        <w:trPr>
          <w:trHeight w:val="300"/>
        </w:trPr>
        <w:tc>
          <w:tcPr>
            <w:tcW w:w="2704" w:type="dxa"/>
            <w:gridSpan w:val="2"/>
          </w:tcPr>
          <w:p w14:paraId="73C76D0F"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225089F8" w14:textId="1418A45D" w:rsidR="005A5832" w:rsidRDefault="00A10867" w:rsidP="00910DD2">
            <w:pPr>
              <w:tabs>
                <w:tab w:val="left" w:pos="3765"/>
              </w:tabs>
            </w:pPr>
            <w:r w:rsidRPr="4CE6F6C8">
              <w:rPr>
                <w:kern w:val="2"/>
              </w:rPr>
              <w:t>Netaikoma</w:t>
            </w:r>
            <w:r w:rsidR="00910DD2">
              <w:rPr>
                <w:kern w:val="2"/>
              </w:rPr>
              <w:tab/>
            </w:r>
          </w:p>
        </w:tc>
      </w:tr>
      <w:tr w:rsidR="005A5832" w14:paraId="442C76DE" w14:textId="77777777" w:rsidTr="4CE6F6C8">
        <w:trPr>
          <w:trHeight w:val="300"/>
        </w:trPr>
        <w:tc>
          <w:tcPr>
            <w:tcW w:w="2704" w:type="dxa"/>
            <w:gridSpan w:val="2"/>
          </w:tcPr>
          <w:p w14:paraId="021DB951" w14:textId="77777777" w:rsidR="005A5832" w:rsidRDefault="00A10867">
            <w:pPr>
              <w:rPr>
                <w:b/>
                <w:bCs/>
                <w:kern w:val="2"/>
                <w:szCs w:val="24"/>
              </w:rPr>
            </w:pPr>
            <w:r>
              <w:rPr>
                <w:b/>
                <w:bCs/>
                <w:kern w:val="2"/>
                <w:szCs w:val="24"/>
              </w:rPr>
              <w:t>4.3. Užsakymų teikimo tvarka</w:t>
            </w:r>
          </w:p>
        </w:tc>
        <w:tc>
          <w:tcPr>
            <w:tcW w:w="6831" w:type="dxa"/>
            <w:gridSpan w:val="2"/>
          </w:tcPr>
          <w:p w14:paraId="495B071B" w14:textId="0406C7C8" w:rsidR="005A5832" w:rsidRDefault="2AEE0018">
            <w:r w:rsidRPr="4CE6F6C8">
              <w:rPr>
                <w:kern w:val="2"/>
              </w:rPr>
              <w:t>Netaikoma</w:t>
            </w:r>
          </w:p>
        </w:tc>
      </w:tr>
      <w:tr w:rsidR="005A5832" w14:paraId="10B81DA4" w14:textId="77777777" w:rsidTr="4CE6F6C8">
        <w:trPr>
          <w:trHeight w:val="300"/>
        </w:trPr>
        <w:tc>
          <w:tcPr>
            <w:tcW w:w="2704" w:type="dxa"/>
            <w:gridSpan w:val="2"/>
          </w:tcPr>
          <w:p w14:paraId="78D90E3E"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7DED3932" w14:textId="132AE6F3" w:rsidR="005A5832" w:rsidRDefault="00A10867" w:rsidP="00805B01">
            <w:r w:rsidRPr="4CE6F6C8">
              <w:rPr>
                <w:kern w:val="2"/>
              </w:rPr>
              <w:t>Netaikoma</w:t>
            </w:r>
          </w:p>
        </w:tc>
      </w:tr>
      <w:tr w:rsidR="005A5832" w14:paraId="392FE945" w14:textId="77777777" w:rsidTr="4CE6F6C8">
        <w:trPr>
          <w:trHeight w:val="300"/>
        </w:trPr>
        <w:tc>
          <w:tcPr>
            <w:tcW w:w="2704" w:type="dxa"/>
            <w:gridSpan w:val="2"/>
          </w:tcPr>
          <w:p w14:paraId="0255D467"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5EC77C32" w14:textId="77777777" w:rsidR="005A5832" w:rsidRDefault="00A10867">
            <w:pPr>
              <w:rPr>
                <w:kern w:val="2"/>
                <w:szCs w:val="24"/>
              </w:rPr>
            </w:pPr>
            <w:r>
              <w:rPr>
                <w:kern w:val="2"/>
                <w:szCs w:val="24"/>
              </w:rPr>
              <w:t>Kartu su Prek</w:t>
            </w:r>
            <w:r w:rsidR="00715027">
              <w:rPr>
                <w:kern w:val="2"/>
                <w:szCs w:val="24"/>
              </w:rPr>
              <w:t>e</w:t>
            </w:r>
            <w:r>
              <w:rPr>
                <w:kern w:val="2"/>
                <w:szCs w:val="24"/>
              </w:rPr>
              <w:t xml:space="preserve"> pateikiami šie dokumentai:</w:t>
            </w:r>
          </w:p>
          <w:p w14:paraId="7660A057" w14:textId="6FEAC0F5" w:rsidR="00715027" w:rsidRDefault="09964BAD" w:rsidP="00FE5170">
            <w:pPr>
              <w:jc w:val="both"/>
            </w:pPr>
            <w:r w:rsidRPr="4CE6F6C8">
              <w:rPr>
                <w:kern w:val="2"/>
              </w:rPr>
              <w:t xml:space="preserve">4.5.1. </w:t>
            </w:r>
            <w:r w:rsidR="65900D7F" w:rsidRPr="4CE6F6C8">
              <w:rPr>
                <w:kern w:val="2"/>
              </w:rPr>
              <w:t>registracijos liudijimas (</w:t>
            </w:r>
            <w:r w:rsidR="1C1F4C74" w:rsidRPr="4CE6F6C8">
              <w:rPr>
                <w:kern w:val="2"/>
              </w:rPr>
              <w:t>Prekė</w:t>
            </w:r>
            <w:r w:rsidR="7352AFD9" w:rsidRPr="4CE6F6C8">
              <w:rPr>
                <w:kern w:val="2"/>
              </w:rPr>
              <w:t xml:space="preserve"> turi būti</w:t>
            </w:r>
            <w:r w:rsidR="1C1F4C74" w:rsidRPr="4CE6F6C8">
              <w:rPr>
                <w:kern w:val="2"/>
              </w:rPr>
              <w:t xml:space="preserve"> registruota Lietuvos Respublikoje</w:t>
            </w:r>
            <w:r w:rsidR="30321F50" w:rsidRPr="4CE6F6C8">
              <w:rPr>
                <w:kern w:val="2"/>
              </w:rPr>
              <w:t xml:space="preserve"> ir turėti valstybinį numerį</w:t>
            </w:r>
            <w:r w:rsidR="70FC3861" w:rsidRPr="4CE6F6C8">
              <w:rPr>
                <w:kern w:val="2"/>
              </w:rPr>
              <w:t>)</w:t>
            </w:r>
            <w:r w:rsidR="1C1F4C74" w:rsidRPr="4CE6F6C8">
              <w:rPr>
                <w:kern w:val="2"/>
              </w:rPr>
              <w:t>;</w:t>
            </w:r>
          </w:p>
          <w:p w14:paraId="53616458" w14:textId="77777777" w:rsidR="00495023" w:rsidRDefault="00495023">
            <w:pPr>
              <w:rPr>
                <w:kern w:val="2"/>
                <w:szCs w:val="24"/>
              </w:rPr>
            </w:pPr>
            <w:r>
              <w:rPr>
                <w:kern w:val="2"/>
                <w:szCs w:val="24"/>
              </w:rPr>
              <w:t>4.5.2. galiojantys techninės apžiūros dokumentai;</w:t>
            </w:r>
          </w:p>
          <w:p w14:paraId="7FF86C9B" w14:textId="70D609CD" w:rsidR="0030658C" w:rsidRDefault="0030658C">
            <w:pPr>
              <w:rPr>
                <w:kern w:val="2"/>
                <w:szCs w:val="24"/>
              </w:rPr>
            </w:pPr>
            <w:r>
              <w:rPr>
                <w:kern w:val="2"/>
                <w:szCs w:val="24"/>
              </w:rPr>
              <w:t xml:space="preserve">4.5.3. </w:t>
            </w:r>
            <w:r w:rsidRPr="0030658C">
              <w:rPr>
                <w:kern w:val="2"/>
                <w:szCs w:val="24"/>
              </w:rPr>
              <w:t>techninė</w:t>
            </w:r>
            <w:r>
              <w:rPr>
                <w:kern w:val="2"/>
                <w:szCs w:val="24"/>
              </w:rPr>
              <w:t>–</w:t>
            </w:r>
            <w:r w:rsidRPr="0030658C">
              <w:rPr>
                <w:kern w:val="2"/>
                <w:szCs w:val="24"/>
              </w:rPr>
              <w:t>eksploatacinė dokumentacija</w:t>
            </w:r>
            <w:r>
              <w:rPr>
                <w:kern w:val="2"/>
                <w:szCs w:val="24"/>
              </w:rPr>
              <w:t>;</w:t>
            </w:r>
          </w:p>
          <w:p w14:paraId="0E9DD004" w14:textId="4AAD3BD6" w:rsidR="00495023" w:rsidRDefault="00495023">
            <w:pPr>
              <w:rPr>
                <w:kern w:val="2"/>
                <w:szCs w:val="24"/>
              </w:rPr>
            </w:pPr>
            <w:r>
              <w:rPr>
                <w:kern w:val="2"/>
                <w:szCs w:val="24"/>
              </w:rPr>
              <w:t>4.5.</w:t>
            </w:r>
            <w:r w:rsidR="0030658C">
              <w:rPr>
                <w:kern w:val="2"/>
                <w:szCs w:val="24"/>
              </w:rPr>
              <w:t>4</w:t>
            </w:r>
            <w:r>
              <w:rPr>
                <w:kern w:val="2"/>
                <w:szCs w:val="24"/>
              </w:rPr>
              <w:t>. draudimo dokumentai;</w:t>
            </w:r>
          </w:p>
          <w:p w14:paraId="022095DB" w14:textId="38BB6092" w:rsidR="00495023" w:rsidRDefault="1C1F4C74" w:rsidP="00F3601C">
            <w:pPr>
              <w:jc w:val="both"/>
            </w:pPr>
            <w:r w:rsidRPr="4CE6F6C8">
              <w:rPr>
                <w:kern w:val="2"/>
              </w:rPr>
              <w:t>4.5.</w:t>
            </w:r>
            <w:r w:rsidR="5074DC16" w:rsidRPr="4CE6F6C8">
              <w:rPr>
                <w:kern w:val="2"/>
              </w:rPr>
              <w:t>5</w:t>
            </w:r>
            <w:r w:rsidRPr="4CE6F6C8">
              <w:rPr>
                <w:kern w:val="2"/>
              </w:rPr>
              <w:t>. Prekės perdavimo–priėmimo aktas</w:t>
            </w:r>
            <w:r w:rsidR="5CC2EDA2" w:rsidRPr="4CE6F6C8">
              <w:rPr>
                <w:kern w:val="2"/>
              </w:rPr>
              <w:t xml:space="preserve"> (akte nurodoma Prekės rida, kėbulo </w:t>
            </w:r>
            <w:r w:rsidR="30003FE1" w:rsidRPr="4CE6F6C8">
              <w:rPr>
                <w:kern w:val="2"/>
              </w:rPr>
              <w:t>numeris</w:t>
            </w:r>
            <w:r w:rsidR="5CC2EDA2" w:rsidRPr="4CE6F6C8">
              <w:rPr>
                <w:kern w:val="2"/>
              </w:rPr>
              <w:t>, valstybinis numeris)</w:t>
            </w:r>
            <w:r w:rsidRPr="4CE6F6C8">
              <w:rPr>
                <w:kern w:val="2"/>
              </w:rPr>
              <w:t>;</w:t>
            </w:r>
          </w:p>
          <w:p w14:paraId="1C9E1377" w14:textId="053A7EA2" w:rsidR="00495023" w:rsidRDefault="00495023">
            <w:pPr>
              <w:rPr>
                <w:kern w:val="2"/>
                <w:szCs w:val="24"/>
              </w:rPr>
            </w:pPr>
            <w:r>
              <w:rPr>
                <w:kern w:val="2"/>
                <w:szCs w:val="24"/>
              </w:rPr>
              <w:t>4.5.</w:t>
            </w:r>
            <w:r w:rsidR="0030658C">
              <w:rPr>
                <w:kern w:val="2"/>
                <w:szCs w:val="24"/>
              </w:rPr>
              <w:t>6</w:t>
            </w:r>
            <w:r>
              <w:rPr>
                <w:kern w:val="2"/>
                <w:szCs w:val="24"/>
              </w:rPr>
              <w:t>. (</w:t>
            </w:r>
            <w:r w:rsidRPr="00495023">
              <w:rPr>
                <w:i/>
                <w:iCs/>
                <w:kern w:val="2"/>
                <w:szCs w:val="24"/>
              </w:rPr>
              <w:t>kiti privalomi dokumentai</w:t>
            </w:r>
            <w:r>
              <w:rPr>
                <w:kern w:val="2"/>
                <w:szCs w:val="24"/>
              </w:rPr>
              <w:t>).</w:t>
            </w:r>
          </w:p>
          <w:p w14:paraId="12E88B4C" w14:textId="1691185D" w:rsidR="00495023" w:rsidRDefault="1C1F4C74" w:rsidP="007F174A">
            <w:pPr>
              <w:jc w:val="both"/>
            </w:pPr>
            <w:r w:rsidRPr="4CE6F6C8">
              <w:rPr>
                <w:kern w:val="2"/>
              </w:rPr>
              <w:t>Tiekėjui nepateikus nurodytų dokumentų, laikoma, kad Prekė neatitinka Sutartyje nustatytų reikalavimų.</w:t>
            </w:r>
          </w:p>
          <w:p w14:paraId="28B815FA" w14:textId="7D579887" w:rsidR="00495023" w:rsidRDefault="1423AA3D" w:rsidP="4CE6F6C8">
            <w:pPr>
              <w:jc w:val="both"/>
              <w:rPr>
                <w:kern w:val="2"/>
                <w:szCs w:val="24"/>
                <w:lang w:val="lt"/>
              </w:rPr>
            </w:pPr>
            <w:r>
              <w:t>Kartu su dokumentais Tiekėjas perduoda</w:t>
            </w:r>
            <w:r w:rsidRPr="4CE6F6C8">
              <w:rPr>
                <w:szCs w:val="24"/>
                <w:lang w:val="lt"/>
              </w:rPr>
              <w:t xml:space="preserve"> Prekės raktus, signalizacijos pultelius.</w:t>
            </w:r>
          </w:p>
        </w:tc>
      </w:tr>
      <w:tr w:rsidR="005A5832" w14:paraId="7D2BBBCF" w14:textId="77777777" w:rsidTr="4CE6F6C8">
        <w:trPr>
          <w:trHeight w:val="300"/>
        </w:trPr>
        <w:tc>
          <w:tcPr>
            <w:tcW w:w="9535" w:type="dxa"/>
            <w:gridSpan w:val="4"/>
          </w:tcPr>
          <w:p w14:paraId="7E14C08C" w14:textId="77777777" w:rsidR="005A5832" w:rsidRDefault="00A10867">
            <w:pPr>
              <w:jc w:val="center"/>
              <w:rPr>
                <w:b/>
                <w:bCs/>
                <w:kern w:val="2"/>
                <w:szCs w:val="24"/>
              </w:rPr>
            </w:pPr>
            <w:r>
              <w:rPr>
                <w:b/>
                <w:bCs/>
                <w:kern w:val="2"/>
                <w:szCs w:val="24"/>
              </w:rPr>
              <w:t>5. SUTARTIES KAINA IR ATSISKAITYMO TVARKA</w:t>
            </w:r>
          </w:p>
        </w:tc>
      </w:tr>
      <w:tr w:rsidR="005A5832" w14:paraId="6A200324" w14:textId="77777777" w:rsidTr="4CE6F6C8">
        <w:trPr>
          <w:trHeight w:val="300"/>
        </w:trPr>
        <w:tc>
          <w:tcPr>
            <w:tcW w:w="2704" w:type="dxa"/>
            <w:gridSpan w:val="2"/>
          </w:tcPr>
          <w:p w14:paraId="11D0E545"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A668599" w14:textId="1BF95830" w:rsidR="005A5832" w:rsidRPr="00495023" w:rsidRDefault="00A10867" w:rsidP="00495023">
            <w:r w:rsidRPr="4CE6F6C8">
              <w:rPr>
                <w:kern w:val="2"/>
              </w:rPr>
              <w:t>Fiksuotos kainos kainodara</w:t>
            </w:r>
          </w:p>
        </w:tc>
      </w:tr>
      <w:tr w:rsidR="005A5832" w14:paraId="33B268DB" w14:textId="77777777" w:rsidTr="4CE6F6C8">
        <w:trPr>
          <w:trHeight w:val="300"/>
        </w:trPr>
        <w:tc>
          <w:tcPr>
            <w:tcW w:w="2704" w:type="dxa"/>
            <w:gridSpan w:val="2"/>
          </w:tcPr>
          <w:p w14:paraId="51E3FEED" w14:textId="49C9C097" w:rsidR="005A5832" w:rsidRDefault="00A10867" w:rsidP="00954A06">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31" w:type="dxa"/>
            <w:gridSpan w:val="2"/>
          </w:tcPr>
          <w:p w14:paraId="32B7AC1B" w14:textId="3F06FDD7" w:rsidR="005A5832" w:rsidRDefault="00A10867" w:rsidP="007F174A">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B5251C3" w14:textId="77777777" w:rsidR="005A5832" w:rsidRDefault="00A10867" w:rsidP="007F174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0178A65" w14:textId="77777777" w:rsidR="005A5832" w:rsidRDefault="00A10867" w:rsidP="007F174A">
            <w:pPr>
              <w:jc w:val="both"/>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02B8F5B" w14:textId="5B70AF2A" w:rsidR="00954A06" w:rsidRDefault="00954A06" w:rsidP="007F174A">
            <w:pPr>
              <w:jc w:val="both"/>
              <w:rPr>
                <w:kern w:val="2"/>
                <w:szCs w:val="24"/>
              </w:rPr>
            </w:pPr>
            <w:r>
              <w:rPr>
                <w:kern w:val="2"/>
                <w:szCs w:val="24"/>
              </w:rPr>
              <w:t xml:space="preserve">Vieno mėnesio nuomos įkainis </w:t>
            </w:r>
            <w:r>
              <w:rPr>
                <w:color w:val="4472C4"/>
                <w:kern w:val="2"/>
                <w:szCs w:val="24"/>
              </w:rPr>
              <w:t>(nurodyti skaičiais)</w:t>
            </w:r>
            <w:r>
              <w:rPr>
                <w:kern w:val="2"/>
                <w:szCs w:val="24"/>
              </w:rPr>
              <w:t xml:space="preserve"> Eur, </w:t>
            </w:r>
            <w:r>
              <w:rPr>
                <w:color w:val="4472C4"/>
                <w:kern w:val="2"/>
                <w:szCs w:val="24"/>
              </w:rPr>
              <w:t>(nurodyti žodžiais)</w:t>
            </w:r>
            <w:r>
              <w:rPr>
                <w:kern w:val="2"/>
                <w:szCs w:val="24"/>
              </w:rPr>
              <w:t xml:space="preserve"> Eur su PVM.</w:t>
            </w:r>
          </w:p>
          <w:p w14:paraId="12251564" w14:textId="77777777" w:rsidR="005A5832" w:rsidRPr="00954A06" w:rsidRDefault="00A10867" w:rsidP="007F174A">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FB10510" w14:textId="77777777" w:rsidTr="4CE6F6C8">
        <w:trPr>
          <w:trHeight w:val="300"/>
        </w:trPr>
        <w:tc>
          <w:tcPr>
            <w:tcW w:w="2704" w:type="dxa"/>
            <w:gridSpan w:val="2"/>
          </w:tcPr>
          <w:p w14:paraId="45F1019B" w14:textId="5916B229" w:rsidR="005A5832" w:rsidRDefault="00A10867" w:rsidP="00954A06">
            <w:r w:rsidRPr="4CE6F6C8">
              <w:rPr>
                <w:b/>
                <w:bCs/>
                <w:kern w:val="2"/>
              </w:rPr>
              <w:lastRenderedPageBreak/>
              <w:t xml:space="preserve">5.3. Sutarties kainos / įkainių perskaičiavimas taikant </w:t>
            </w:r>
            <w:r w:rsidRPr="00F3601C">
              <w:rPr>
                <w:b/>
                <w:bCs/>
                <w:kern w:val="2"/>
              </w:rPr>
              <w:t>peržiūros</w:t>
            </w:r>
            <w:r w:rsidRPr="4CE6F6C8">
              <w:rPr>
                <w:b/>
                <w:bCs/>
                <w:kern w:val="2"/>
              </w:rPr>
              <w:t xml:space="preserve"> taisykles</w:t>
            </w:r>
          </w:p>
        </w:tc>
        <w:tc>
          <w:tcPr>
            <w:tcW w:w="6831" w:type="dxa"/>
            <w:gridSpan w:val="2"/>
          </w:tcPr>
          <w:p w14:paraId="37194DA2" w14:textId="482C104D" w:rsidR="005A5832" w:rsidRPr="00954A06" w:rsidRDefault="00A10867">
            <w:pPr>
              <w:rPr>
                <w:kern w:val="2"/>
                <w:szCs w:val="24"/>
              </w:rPr>
            </w:pPr>
            <w:r w:rsidRPr="00954A06">
              <w:rPr>
                <w:kern w:val="2"/>
                <w:szCs w:val="24"/>
              </w:rPr>
              <w:t>Sutarties kaina bus perskaičiuojam</w:t>
            </w:r>
            <w:r w:rsidR="0030658C">
              <w:rPr>
                <w:kern w:val="2"/>
                <w:szCs w:val="24"/>
              </w:rPr>
              <w:t>a</w:t>
            </w:r>
            <w:r w:rsidRPr="00954A06">
              <w:rPr>
                <w:kern w:val="2"/>
                <w:szCs w:val="24"/>
              </w:rPr>
              <w:t>:</w:t>
            </w:r>
          </w:p>
          <w:p w14:paraId="60C41531" w14:textId="77777777" w:rsidR="005A5832" w:rsidRPr="00954A06" w:rsidRDefault="00A10867">
            <w:pPr>
              <w:rPr>
                <w:kern w:val="2"/>
                <w:szCs w:val="24"/>
              </w:rPr>
            </w:pPr>
            <w:r w:rsidRPr="00954A06">
              <w:rPr>
                <w:kern w:val="2"/>
                <w:szCs w:val="24"/>
              </w:rPr>
              <w:t>5.3.1. dėl PVM tarifo pasikeitimo;</w:t>
            </w:r>
          </w:p>
          <w:p w14:paraId="211437E5" w14:textId="56BDBFF6" w:rsidR="005A5832" w:rsidRPr="00954A06" w:rsidRDefault="00A10867" w:rsidP="00954A06">
            <w:pPr>
              <w:rPr>
                <w:kern w:val="2"/>
              </w:rPr>
            </w:pPr>
            <w:r w:rsidRPr="00954A06">
              <w:rPr>
                <w:kern w:val="2"/>
                <w:szCs w:val="24"/>
              </w:rPr>
              <w:t>5.3.</w:t>
            </w:r>
            <w:r w:rsidR="00954A06" w:rsidRPr="00954A06">
              <w:rPr>
                <w:kern w:val="2"/>
                <w:szCs w:val="24"/>
              </w:rPr>
              <w:t>2</w:t>
            </w:r>
            <w:r w:rsidRPr="00954A06">
              <w:rPr>
                <w:kern w:val="2"/>
                <w:szCs w:val="24"/>
              </w:rPr>
              <w:t>. dėl kainų lygio pokyčio</w:t>
            </w:r>
            <w:r w:rsidR="00954A06" w:rsidRPr="00954A06">
              <w:rPr>
                <w:kern w:val="2"/>
                <w:szCs w:val="24"/>
              </w:rPr>
              <w:t>.</w:t>
            </w:r>
          </w:p>
        </w:tc>
      </w:tr>
      <w:tr w:rsidR="005A5832" w14:paraId="24C33567" w14:textId="77777777" w:rsidTr="4CE6F6C8">
        <w:trPr>
          <w:trHeight w:val="300"/>
        </w:trPr>
        <w:tc>
          <w:tcPr>
            <w:tcW w:w="2704" w:type="dxa"/>
            <w:gridSpan w:val="2"/>
          </w:tcPr>
          <w:p w14:paraId="651C0B7B"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7FF15142" w14:textId="2B4DB7FA" w:rsidR="005A5832" w:rsidRDefault="00F4606B" w:rsidP="007F174A">
            <w:pPr>
              <w:jc w:val="both"/>
              <w:rPr>
                <w:kern w:val="2"/>
                <w:szCs w:val="24"/>
              </w:rPr>
            </w:pPr>
            <w:r>
              <w:rPr>
                <w:kern w:val="2"/>
                <w:szCs w:val="24"/>
              </w:rPr>
              <w:t xml:space="preserve">5.3.1.1. </w:t>
            </w:r>
            <w:r w:rsidR="00A10867">
              <w:rPr>
                <w:kern w:val="2"/>
                <w:szCs w:val="24"/>
              </w:rPr>
              <w:t xml:space="preserve">Jeigu Sutarties vykdymo metu pasikeičia PVM mokėjimą reglamentuojantys teisės aktai, darantys tiesioginę įtaką Tiekėjo </w:t>
            </w:r>
            <w:r w:rsidR="00934E4B">
              <w:rPr>
                <w:kern w:val="2"/>
                <w:szCs w:val="24"/>
              </w:rPr>
              <w:t>tiekiamos</w:t>
            </w:r>
            <w:r w:rsidR="00A10867">
              <w:rPr>
                <w:kern w:val="2"/>
                <w:szCs w:val="24"/>
              </w:rPr>
              <w:t xml:space="preserve"> Prek</w:t>
            </w:r>
            <w:r w:rsidR="00954A06">
              <w:rPr>
                <w:kern w:val="2"/>
                <w:szCs w:val="24"/>
              </w:rPr>
              <w:t>ės</w:t>
            </w:r>
            <w:r w:rsidR="00A10867">
              <w:rPr>
                <w:kern w:val="2"/>
                <w:szCs w:val="24"/>
              </w:rPr>
              <w:t xml:space="preserve"> Sutartyje nurodytai kainai, Sutarties kaina</w:t>
            </w:r>
            <w:r w:rsidR="00954A06">
              <w:rPr>
                <w:kern w:val="2"/>
                <w:szCs w:val="24"/>
              </w:rPr>
              <w:t xml:space="preserve"> </w:t>
            </w:r>
            <w:r w:rsidR="00A10867">
              <w:rPr>
                <w:kern w:val="2"/>
                <w:szCs w:val="24"/>
              </w:rPr>
              <w:t>perskaičiuojam</w:t>
            </w:r>
            <w:r w:rsidR="0030658C">
              <w:rPr>
                <w:kern w:val="2"/>
                <w:szCs w:val="24"/>
              </w:rPr>
              <w:t>a</w:t>
            </w:r>
            <w:r w:rsidR="00A10867">
              <w:rPr>
                <w:kern w:val="2"/>
                <w:szCs w:val="24"/>
              </w:rPr>
              <w:t xml:space="preserve"> nekeičiant Prek</w:t>
            </w:r>
            <w:r w:rsidR="00954A06">
              <w:rPr>
                <w:kern w:val="2"/>
                <w:szCs w:val="24"/>
              </w:rPr>
              <w:t>ės</w:t>
            </w:r>
            <w:r w:rsidR="00A10867">
              <w:rPr>
                <w:kern w:val="2"/>
                <w:szCs w:val="24"/>
              </w:rPr>
              <w:t xml:space="preserve"> kainos be PVM.</w:t>
            </w:r>
          </w:p>
          <w:p w14:paraId="25A7786A" w14:textId="26756082" w:rsidR="005A5832" w:rsidRDefault="00F4606B" w:rsidP="007F174A">
            <w:pPr>
              <w:jc w:val="both"/>
              <w:rPr>
                <w:kern w:val="2"/>
                <w:szCs w:val="24"/>
              </w:rPr>
            </w:pPr>
            <w:r>
              <w:rPr>
                <w:kern w:val="2"/>
              </w:rPr>
              <w:t xml:space="preserve">5.3.1.2. </w:t>
            </w:r>
            <w:r w:rsidR="00A10867">
              <w:rPr>
                <w:kern w:val="2"/>
              </w:rPr>
              <w:t xml:space="preserve">Perskaičiavimas įforminamas Susitarimu ne vėliau kaip per </w:t>
            </w:r>
            <w:r w:rsidR="00954A06" w:rsidRPr="00F4606B">
              <w:rPr>
                <w:kern w:val="2"/>
              </w:rPr>
              <w:t>10 (dešimt</w:t>
            </w:r>
            <w:r w:rsidR="00954A06" w:rsidRPr="00954A06">
              <w:rPr>
                <w:kern w:val="2"/>
              </w:rPr>
              <w:t>) darbo dienų</w:t>
            </w:r>
            <w:r w:rsidR="00A10867" w:rsidRPr="00954A06">
              <w:rPr>
                <w:kern w:val="2"/>
              </w:rPr>
              <w:t xml:space="preserve"> nuo </w:t>
            </w:r>
            <w:r w:rsidR="00A10867">
              <w:rPr>
                <w:kern w:val="2"/>
              </w:rPr>
              <w:t xml:space="preserve">PVM mokėjimą reglamentuojančių teisės aktų pasikeitimo, kuris tampa neatskiriama Sutarties dalimi. </w:t>
            </w:r>
            <w:r w:rsidR="00A10867" w:rsidRPr="00F4606B">
              <w:rPr>
                <w:kern w:val="2"/>
              </w:rPr>
              <w:t>Perskaičiuota Sutarties kaina</w:t>
            </w:r>
            <w:r>
              <w:rPr>
                <w:kern w:val="2"/>
              </w:rPr>
              <w:t xml:space="preserve"> </w:t>
            </w:r>
            <w:r w:rsidR="00A10867" w:rsidRPr="00F4606B">
              <w:rPr>
                <w:kern w:val="2"/>
              </w:rPr>
              <w:t>taikoma už tą Prek</w:t>
            </w:r>
            <w:r w:rsidRPr="00F4606B">
              <w:rPr>
                <w:kern w:val="2"/>
              </w:rPr>
              <w:t>ės</w:t>
            </w:r>
            <w:r w:rsidR="00A10867" w:rsidRPr="00F4606B">
              <w:rPr>
                <w:kern w:val="2"/>
              </w:rPr>
              <w:t xml:space="preserve"> dalį, kuri bus tiekiam</w:t>
            </w:r>
            <w:r w:rsidR="00934E4B">
              <w:rPr>
                <w:kern w:val="2"/>
              </w:rPr>
              <w:t>a</w:t>
            </w:r>
            <w:r w:rsidR="00A10867" w:rsidRPr="00F4606B">
              <w:rPr>
                <w:kern w:val="2"/>
              </w:rPr>
              <w:t xml:space="preserve"> nuo Šalių pasirašyto Susitarimo įsigaliojimo dienos</w:t>
            </w:r>
            <w:r w:rsidRPr="00F4606B">
              <w:rPr>
                <w:kern w:val="2"/>
              </w:rPr>
              <w:t>.</w:t>
            </w:r>
          </w:p>
        </w:tc>
      </w:tr>
      <w:tr w:rsidR="005A5832" w14:paraId="7A339676" w14:textId="77777777" w:rsidTr="4CE6F6C8">
        <w:trPr>
          <w:trHeight w:val="300"/>
        </w:trPr>
        <w:tc>
          <w:tcPr>
            <w:tcW w:w="2704" w:type="dxa"/>
            <w:gridSpan w:val="2"/>
          </w:tcPr>
          <w:p w14:paraId="6FE4816A"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25319526" w14:textId="47B8F38B" w:rsidR="005A5832" w:rsidRDefault="00A10867" w:rsidP="00F4606B">
            <w:r w:rsidRPr="4CE6F6C8">
              <w:rPr>
                <w:kern w:val="2"/>
              </w:rPr>
              <w:t>Netaikoma</w:t>
            </w:r>
          </w:p>
        </w:tc>
      </w:tr>
      <w:tr w:rsidR="005A5832" w14:paraId="52D0681E" w14:textId="77777777" w:rsidTr="4CE6F6C8">
        <w:trPr>
          <w:trHeight w:val="300"/>
        </w:trPr>
        <w:tc>
          <w:tcPr>
            <w:tcW w:w="2704" w:type="dxa"/>
            <w:gridSpan w:val="2"/>
          </w:tcPr>
          <w:p w14:paraId="4FD8868B" w14:textId="4F522025" w:rsidR="005A5832" w:rsidRDefault="00A10867" w:rsidP="00F4606B">
            <w:pPr>
              <w:rPr>
                <w:b/>
                <w:bCs/>
                <w:kern w:val="2"/>
                <w:szCs w:val="24"/>
                <w:lang w:val="en-US"/>
              </w:rPr>
            </w:pPr>
            <w:r>
              <w:rPr>
                <w:b/>
                <w:bCs/>
                <w:kern w:val="2"/>
                <w:szCs w:val="24"/>
              </w:rPr>
              <w:t>5.3.3. Sutarties kainos / įkainių peržiūra dėl kainų lygio pokyčio</w:t>
            </w:r>
          </w:p>
        </w:tc>
        <w:tc>
          <w:tcPr>
            <w:tcW w:w="6831" w:type="dxa"/>
            <w:gridSpan w:val="2"/>
          </w:tcPr>
          <w:p w14:paraId="3A96EAF4" w14:textId="641B6937" w:rsidR="005A5832" w:rsidRPr="00F4606B" w:rsidRDefault="00A10867" w:rsidP="007F174A">
            <w:pPr>
              <w:jc w:val="both"/>
              <w:rPr>
                <w:kern w:val="2"/>
                <w:szCs w:val="24"/>
              </w:rPr>
            </w:pPr>
            <w:r>
              <w:rPr>
                <w:color w:val="000000"/>
                <w:kern w:val="2"/>
                <w:szCs w:val="24"/>
              </w:rPr>
              <w:t>5.3.3.1 Bet</w:t>
            </w:r>
            <w:r>
              <w:rPr>
                <w:kern w:val="2"/>
                <w:szCs w:val="24"/>
              </w:rPr>
              <w:t xml:space="preserve"> kuri Sutarties šalis Sutarties galiojimo metu turi teisę inicijuoti Sutarties </w:t>
            </w:r>
            <w:r w:rsidRPr="00F4606B">
              <w:rPr>
                <w:kern w:val="2"/>
                <w:szCs w:val="24"/>
              </w:rPr>
              <w:t xml:space="preserve">kainos </w:t>
            </w:r>
            <w:r>
              <w:rPr>
                <w:kern w:val="2"/>
                <w:szCs w:val="24"/>
              </w:rPr>
              <w:t xml:space="preserve">peržiūrą (keitimą) ne anksčiau kaip po </w:t>
            </w:r>
            <w:r w:rsidR="00F4606B">
              <w:rPr>
                <w:kern w:val="2"/>
                <w:szCs w:val="24"/>
              </w:rPr>
              <w:t>6 (šešių) mėnesių</w:t>
            </w:r>
            <w:r>
              <w:rPr>
                <w:kern w:val="2"/>
                <w:szCs w:val="24"/>
              </w:rPr>
              <w:t xml:space="preserve"> nuo Sutarties įsigaliojimo dienos (jeigu peržiūra jau buvo atlikta – nuo Susitarimo dėl paskutinio perskaičiavimo pagal šį Specialiųjų sąlygų punktą įsigaliojimo dienos). Sutarties </w:t>
            </w:r>
            <w:r w:rsidRPr="00F4606B">
              <w:rPr>
                <w:kern w:val="2"/>
                <w:szCs w:val="24"/>
              </w:rPr>
              <w:t xml:space="preserve">kainos peržiūra atliekama ne rečiau kaip kas </w:t>
            </w:r>
            <w:r w:rsidR="00F4606B" w:rsidRPr="00F4606B">
              <w:rPr>
                <w:kern w:val="2"/>
                <w:szCs w:val="24"/>
              </w:rPr>
              <w:t>6 (šeši)</w:t>
            </w:r>
            <w:r w:rsidRPr="00F4606B">
              <w:rPr>
                <w:kern w:val="2"/>
                <w:szCs w:val="24"/>
              </w:rPr>
              <w:t xml:space="preserve"> mėnesiai.</w:t>
            </w:r>
          </w:p>
          <w:p w14:paraId="4AC07612" w14:textId="787235CC" w:rsidR="005A5832" w:rsidRDefault="00A10867" w:rsidP="007F174A">
            <w:pPr>
              <w:jc w:val="both"/>
              <w:rPr>
                <w:color w:val="000000"/>
                <w:kern w:val="2"/>
                <w:szCs w:val="24"/>
                <w:shd w:val="clear" w:color="auto" w:fill="FFFFFF"/>
              </w:rPr>
            </w:pPr>
            <w:r>
              <w:rPr>
                <w:kern w:val="2"/>
                <w:szCs w:val="24"/>
              </w:rPr>
              <w:t>5.3.3.2</w:t>
            </w:r>
            <w:r w:rsidRPr="00F4606B">
              <w:rPr>
                <w:kern w:val="2"/>
                <w:szCs w:val="24"/>
              </w:rPr>
              <w:t>. Sutarties k</w:t>
            </w:r>
            <w:r w:rsidRPr="00F4606B">
              <w:rPr>
                <w:kern w:val="2"/>
                <w:szCs w:val="24"/>
                <w:shd w:val="clear" w:color="auto" w:fill="FFFFFF"/>
              </w:rPr>
              <w:t>aina peržiūrim</w:t>
            </w:r>
            <w:r w:rsidR="00934E4B">
              <w:rPr>
                <w:kern w:val="2"/>
                <w:szCs w:val="24"/>
                <w:shd w:val="clear" w:color="auto" w:fill="FFFFFF"/>
              </w:rPr>
              <w:t>a</w:t>
            </w:r>
            <w:r w:rsidRPr="00F4606B">
              <w:rPr>
                <w:kern w:val="2"/>
                <w:szCs w:val="24"/>
                <w:shd w:val="clear" w:color="auto" w:fill="FFFFFF"/>
              </w:rPr>
              <w:t xml:space="preserve"> tik tai Sutarties daliai, kuri nėra išpirkta, t. y., Prek</w:t>
            </w:r>
            <w:r w:rsidR="00F4606B" w:rsidRPr="00F4606B">
              <w:rPr>
                <w:kern w:val="2"/>
                <w:szCs w:val="24"/>
                <w:shd w:val="clear" w:color="auto" w:fill="FFFFFF"/>
              </w:rPr>
              <w:t>ei</w:t>
            </w:r>
            <w:r w:rsidRPr="00F4606B">
              <w:rPr>
                <w:kern w:val="2"/>
                <w:szCs w:val="24"/>
                <w:shd w:val="clear" w:color="auto" w:fill="FFFFFF"/>
              </w:rPr>
              <w:t>, kuri nėra priimt</w:t>
            </w:r>
            <w:r w:rsidR="00F4606B" w:rsidRPr="00F4606B">
              <w:rPr>
                <w:kern w:val="2"/>
                <w:szCs w:val="24"/>
                <w:shd w:val="clear" w:color="auto" w:fill="FFFFFF"/>
              </w:rPr>
              <w:t>a</w:t>
            </w:r>
            <w:r w:rsidRPr="00F4606B">
              <w:rPr>
                <w:kern w:val="2"/>
                <w:szCs w:val="24"/>
                <w:shd w:val="clear" w:color="auto" w:fill="FFFFFF"/>
              </w:rPr>
              <w:t xml:space="preserve"> ir apmokėt</w:t>
            </w:r>
            <w:r w:rsidR="00F4606B" w:rsidRPr="00F4606B">
              <w:rPr>
                <w:kern w:val="2"/>
                <w:szCs w:val="24"/>
                <w:shd w:val="clear" w:color="auto" w:fill="FFFFFF"/>
              </w:rPr>
              <w:t>a</w:t>
            </w:r>
            <w:r w:rsidRPr="00F4606B">
              <w:rPr>
                <w:kern w:val="2"/>
                <w:szCs w:val="24"/>
                <w:shd w:val="clear" w:color="auto" w:fill="FFFFFF"/>
              </w:rPr>
              <w:t>. Vėlesnė Sutarties kainos peržiūra negali apimti laikotarpio, už kurį jau buvo atlikta peržiūra.</w:t>
            </w:r>
          </w:p>
          <w:p w14:paraId="547E6BCD" w14:textId="10437723" w:rsidR="005A5832" w:rsidRDefault="00A10867" w:rsidP="007F174A">
            <w:pPr>
              <w:jc w:val="both"/>
              <w:rPr>
                <w:color w:val="000000"/>
                <w:kern w:val="2"/>
                <w:szCs w:val="24"/>
                <w:shd w:val="clear" w:color="auto" w:fill="FFFFFF"/>
              </w:rPr>
            </w:pPr>
            <w:r>
              <w:rPr>
                <w:color w:val="000000"/>
                <w:kern w:val="2"/>
                <w:szCs w:val="24"/>
              </w:rPr>
              <w:t>5.3.3.</w:t>
            </w:r>
            <w:r w:rsidRPr="00F4606B">
              <w:rPr>
                <w:kern w:val="2"/>
                <w:szCs w:val="24"/>
              </w:rPr>
              <w:t xml:space="preserve">3. </w:t>
            </w:r>
            <w:r w:rsidRPr="00F4606B">
              <w:rPr>
                <w:kern w:val="2"/>
                <w:szCs w:val="24"/>
                <w:shd w:val="clear" w:color="auto" w:fill="FFFFFF"/>
              </w:rPr>
              <w:t>Jeigu Prek</w:t>
            </w:r>
            <w:r w:rsidR="00F4606B" w:rsidRPr="00F4606B">
              <w:rPr>
                <w:kern w:val="2"/>
                <w:szCs w:val="24"/>
                <w:shd w:val="clear" w:color="auto" w:fill="FFFFFF"/>
              </w:rPr>
              <w:t>ės</w:t>
            </w:r>
            <w:r w:rsidRPr="00F4606B">
              <w:rPr>
                <w:kern w:val="2"/>
                <w:szCs w:val="24"/>
                <w:shd w:val="clear" w:color="auto" w:fill="FFFFFF"/>
              </w:rPr>
              <w:t xml:space="preserve"> tiekimas vėluoja dėl Tiekėjo kaltės, uždelst</w:t>
            </w:r>
            <w:r w:rsidR="00F4606B" w:rsidRPr="00F4606B">
              <w:rPr>
                <w:kern w:val="2"/>
                <w:szCs w:val="24"/>
                <w:shd w:val="clear" w:color="auto" w:fill="FFFFFF"/>
              </w:rPr>
              <w:t>os</w:t>
            </w:r>
            <w:r w:rsidRPr="00F4606B">
              <w:rPr>
                <w:kern w:val="2"/>
                <w:szCs w:val="24"/>
                <w:shd w:val="clear" w:color="auto" w:fill="FFFFFF"/>
              </w:rPr>
              <w:t xml:space="preserve"> pristatyti Prek</w:t>
            </w:r>
            <w:r w:rsidR="00F4606B" w:rsidRPr="00F4606B">
              <w:rPr>
                <w:kern w:val="2"/>
                <w:szCs w:val="24"/>
                <w:shd w:val="clear" w:color="auto" w:fill="FFFFFF"/>
              </w:rPr>
              <w:t>ės</w:t>
            </w:r>
            <w:r w:rsidRPr="00F4606B">
              <w:rPr>
                <w:kern w:val="2"/>
                <w:szCs w:val="24"/>
                <w:shd w:val="clear" w:color="auto" w:fill="FFFFFF"/>
              </w:rPr>
              <w:t xml:space="preserve"> kaina nėra perskaičiuojam</w:t>
            </w:r>
            <w:r w:rsidR="00934E4B">
              <w:rPr>
                <w:kern w:val="2"/>
                <w:szCs w:val="24"/>
                <w:shd w:val="clear" w:color="auto" w:fill="FFFFFF"/>
              </w:rPr>
              <w:t>a</w:t>
            </w:r>
            <w:r w:rsidRPr="00F4606B">
              <w:rPr>
                <w:kern w:val="2"/>
                <w:szCs w:val="24"/>
                <w:shd w:val="clear" w:color="auto" w:fill="FFFFFF"/>
              </w:rPr>
              <w:t xml:space="preserve"> dėl kainų lygio kilimo (negali būti didinami).</w:t>
            </w:r>
          </w:p>
          <w:p w14:paraId="10FA7A75" w14:textId="5086BEA1" w:rsidR="005A5832" w:rsidRDefault="00A10867" w:rsidP="007F174A">
            <w:pPr>
              <w:jc w:val="both"/>
              <w:rPr>
                <w:color w:val="000000"/>
                <w:kern w:val="2"/>
                <w:szCs w:val="24"/>
                <w:shd w:val="clear" w:color="auto" w:fill="FFFFFF"/>
              </w:rPr>
            </w:pPr>
            <w:r w:rsidRPr="00253491">
              <w:rPr>
                <w:kern w:val="2"/>
                <w:szCs w:val="24"/>
              </w:rPr>
              <w:t xml:space="preserve">5.3.3.4. Atlikdamos Sutarties kainos peržiūrą </w:t>
            </w:r>
            <w:r w:rsidRPr="00253491">
              <w:rPr>
                <w:kern w:val="2"/>
                <w:szCs w:val="24"/>
                <w:shd w:val="clear" w:color="auto" w:fill="FFFFFF"/>
              </w:rPr>
              <w:t>Šalys vadovaujasi Valstybės duomenų agentūros viešai Oficialiosios statistikos portale paskelbtais Rodiklių duomenų bazės duomenimis</w:t>
            </w:r>
            <w:r>
              <w:rPr>
                <w:color w:val="000000"/>
                <w:kern w:val="2"/>
                <w:szCs w:val="24"/>
                <w:shd w:val="clear" w:color="auto" w:fill="FFFFFF"/>
              </w:rPr>
              <w:t xml:space="preserve">. Iš kitos Šalies </w:t>
            </w:r>
            <w:r w:rsidRPr="00253491">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74388BF4" w14:textId="5C4C1980" w:rsidR="005A5832" w:rsidRDefault="00A10867" w:rsidP="007F174A">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253491">
              <w:rPr>
                <w:kern w:val="2"/>
                <w:szCs w:val="24"/>
                <w:shd w:val="clear" w:color="auto" w:fill="FFFFFF"/>
              </w:rPr>
              <w:t xml:space="preserve">pabaigoje ir jo nustatymo datą, kainų pokytį (k), perskaičiuotą Sutarties kainą, perskaičiuotą </w:t>
            </w:r>
            <w:r>
              <w:rPr>
                <w:color w:val="000000"/>
                <w:kern w:val="2"/>
                <w:szCs w:val="24"/>
                <w:shd w:val="clear" w:color="auto" w:fill="FFFFFF"/>
              </w:rPr>
              <w:t>Pradinės Sutarties vertę.</w:t>
            </w:r>
          </w:p>
          <w:p w14:paraId="385E0B59" w14:textId="218C2D3A" w:rsidR="005A5832" w:rsidRDefault="00A10867" w:rsidP="007F174A">
            <w:pPr>
              <w:jc w:val="both"/>
              <w:rPr>
                <w:color w:val="000000"/>
                <w:kern w:val="2"/>
                <w:szCs w:val="24"/>
                <w:shd w:val="clear" w:color="auto" w:fill="FFFFFF"/>
              </w:rPr>
            </w:pPr>
            <w:r>
              <w:rPr>
                <w:color w:val="000000"/>
                <w:kern w:val="2"/>
                <w:szCs w:val="24"/>
                <w:shd w:val="clear" w:color="auto" w:fill="FFFFFF"/>
              </w:rPr>
              <w:lastRenderedPageBreak/>
              <w:t xml:space="preserve">5.3.3.6. Nauja </w:t>
            </w:r>
            <w:r w:rsidRPr="00253491">
              <w:rPr>
                <w:kern w:val="2"/>
                <w:szCs w:val="24"/>
                <w:shd w:val="clear" w:color="auto" w:fill="FFFFFF"/>
              </w:rPr>
              <w:t>Sutarties kaina apskaičiuojam</w:t>
            </w:r>
            <w:r w:rsidR="00934E4B">
              <w:rPr>
                <w:kern w:val="2"/>
                <w:szCs w:val="24"/>
                <w:shd w:val="clear" w:color="auto" w:fill="FFFFFF"/>
              </w:rPr>
              <w:t>a</w:t>
            </w:r>
            <w:r w:rsidRPr="00253491">
              <w:rPr>
                <w:kern w:val="2"/>
                <w:szCs w:val="24"/>
                <w:shd w:val="clear" w:color="auto" w:fill="FFFFFF"/>
              </w:rPr>
              <w:t xml:space="preserve"> </w:t>
            </w:r>
            <w:r>
              <w:rPr>
                <w:color w:val="000000"/>
                <w:kern w:val="2"/>
                <w:szCs w:val="24"/>
                <w:shd w:val="clear" w:color="auto" w:fill="FFFFFF"/>
              </w:rPr>
              <w:t>pagal žemiau pateiktą formulę:</w:t>
            </w:r>
          </w:p>
          <w:p w14:paraId="0AE62AFB" w14:textId="19AFD48D" w:rsidR="005A5832" w:rsidRPr="00253491" w:rsidRDefault="00910DD2" w:rsidP="007F174A">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Pr>
                <w:kern w:val="2"/>
                <w:szCs w:val="24"/>
              </w:rPr>
              <w:t xml:space="preserve">, kur </w:t>
            </w:r>
            <w:r w:rsidR="00A10867" w:rsidRPr="00253491">
              <w:rPr>
                <w:kern w:val="2"/>
                <w:szCs w:val="24"/>
              </w:rPr>
              <w:t>a – kaina (Eur be PVM)) (jei peržiūra jau buvo atlikta, tai po paskutinio perskaičiavimo) </w:t>
            </w:r>
          </w:p>
          <w:p w14:paraId="3B0B83E6" w14:textId="0979EDD5" w:rsidR="005A5832" w:rsidRDefault="00A10867" w:rsidP="007F174A">
            <w:pPr>
              <w:jc w:val="both"/>
              <w:textAlignment w:val="baseline"/>
              <w:rPr>
                <w:kern w:val="2"/>
                <w:szCs w:val="24"/>
              </w:rPr>
            </w:pPr>
            <w:r w:rsidRPr="00253491">
              <w:rPr>
                <w:kern w:val="2"/>
                <w:szCs w:val="24"/>
              </w:rPr>
              <w:t>a</w:t>
            </w:r>
            <w:r w:rsidRPr="00253491">
              <w:rPr>
                <w:kern w:val="2"/>
                <w:szCs w:val="24"/>
                <w:vertAlign w:val="subscript"/>
              </w:rPr>
              <w:t>1</w:t>
            </w:r>
            <w:r w:rsidRPr="00253491">
              <w:rPr>
                <w:kern w:val="2"/>
                <w:szCs w:val="24"/>
              </w:rPr>
              <w:t xml:space="preserve"> – perskaičiuota (pakeista) kaina (Eur be PVM</w:t>
            </w:r>
            <w:r>
              <w:rPr>
                <w:kern w:val="2"/>
                <w:szCs w:val="24"/>
              </w:rPr>
              <w:t>) </w:t>
            </w:r>
          </w:p>
          <w:p w14:paraId="43CFE88B" w14:textId="6BB685BF" w:rsidR="005A5832" w:rsidRDefault="00A10867" w:rsidP="007F174A">
            <w:pPr>
              <w:jc w:val="both"/>
              <w:textAlignment w:val="baseline"/>
              <w:rPr>
                <w:kern w:val="2"/>
                <w:szCs w:val="24"/>
              </w:rPr>
            </w:pPr>
            <w:r>
              <w:rPr>
                <w:kern w:val="2"/>
                <w:szCs w:val="24"/>
              </w:rPr>
              <w:t>k – pagal vartotojų kainų indeksą apskaičiuotas Vartojimo prekių ir paslaugų kainų pokytis (padidėjimas arba sumažėjimas) (%). „k“ reikšmė skaičiuojama pagal formulę:</w:t>
            </w:r>
          </w:p>
          <w:p w14:paraId="1A18FC1B" w14:textId="77777777" w:rsidR="005A5832" w:rsidRDefault="00A10867" w:rsidP="007F174A">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4B8C68F5" w14:textId="56A7AAB4" w:rsidR="005A5832" w:rsidRPr="00253491" w:rsidRDefault="00A10867" w:rsidP="007F174A">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w:t>
            </w:r>
            <w:r w:rsidRPr="00253491">
              <w:rPr>
                <w:kern w:val="2"/>
                <w:szCs w:val="24"/>
              </w:rPr>
              <w:t>kreipimosi dėl kainos / įkaini</w:t>
            </w:r>
            <w:r w:rsidR="00253491" w:rsidRPr="00253491">
              <w:rPr>
                <w:kern w:val="2"/>
                <w:szCs w:val="24"/>
              </w:rPr>
              <w:t>o</w:t>
            </w:r>
            <w:r w:rsidRPr="00253491">
              <w:rPr>
                <w:kern w:val="2"/>
                <w:szCs w:val="24"/>
              </w:rPr>
              <w:t xml:space="preserve"> peržiūros išsiuntimo </w:t>
            </w:r>
            <w:r>
              <w:rPr>
                <w:kern w:val="2"/>
                <w:szCs w:val="24"/>
              </w:rPr>
              <w:t xml:space="preserve">kitai šaliai dieną paskelbtas naujausias vartojimo prekių ir paslaugų </w:t>
            </w:r>
            <w:r w:rsidRPr="00253491">
              <w:rPr>
                <w:kern w:val="2"/>
                <w:szCs w:val="24"/>
              </w:rPr>
              <w:t>indeksas bendr</w:t>
            </w:r>
            <w:r w:rsidR="00253491" w:rsidRPr="00253491">
              <w:rPr>
                <w:kern w:val="2"/>
                <w:szCs w:val="24"/>
              </w:rPr>
              <w:t>as</w:t>
            </w:r>
            <w:r w:rsidRPr="00253491">
              <w:rPr>
                <w:kern w:val="2"/>
                <w:szCs w:val="24"/>
              </w:rPr>
              <w:t xml:space="preserve"> „Vartojimo prek</w:t>
            </w:r>
            <w:r w:rsidR="00253491" w:rsidRPr="00253491">
              <w:rPr>
                <w:kern w:val="2"/>
                <w:szCs w:val="24"/>
              </w:rPr>
              <w:t xml:space="preserve">ės </w:t>
            </w:r>
            <w:r w:rsidRPr="00253491">
              <w:rPr>
                <w:kern w:val="2"/>
                <w:szCs w:val="24"/>
              </w:rPr>
              <w:t>ir paslaug</w:t>
            </w:r>
            <w:r w:rsidR="00253491" w:rsidRPr="00253491">
              <w:rPr>
                <w:kern w:val="2"/>
                <w:szCs w:val="24"/>
              </w:rPr>
              <w:t>os</w:t>
            </w:r>
            <w:r w:rsidRPr="00253491">
              <w:rPr>
                <w:kern w:val="2"/>
                <w:szCs w:val="24"/>
              </w:rPr>
              <w:t>“.</w:t>
            </w:r>
          </w:p>
          <w:p w14:paraId="64A34DFA" w14:textId="409672A2" w:rsidR="005A5832" w:rsidRDefault="00A10867" w:rsidP="007F174A">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w:t>
            </w:r>
            <w:r w:rsidRPr="00253491">
              <w:rPr>
                <w:kern w:val="2"/>
                <w:szCs w:val="24"/>
              </w:rPr>
              <w:t>indeksas bendr</w:t>
            </w:r>
            <w:r w:rsidR="00253491" w:rsidRPr="00253491">
              <w:rPr>
                <w:kern w:val="2"/>
                <w:szCs w:val="24"/>
              </w:rPr>
              <w:t>as</w:t>
            </w:r>
            <w:r w:rsidRPr="00253491">
              <w:rPr>
                <w:kern w:val="2"/>
                <w:szCs w:val="24"/>
              </w:rPr>
              <w:t xml:space="preserve"> „Vartojimo prek</w:t>
            </w:r>
            <w:r w:rsidR="00253491" w:rsidRPr="00253491">
              <w:rPr>
                <w:kern w:val="2"/>
                <w:szCs w:val="24"/>
              </w:rPr>
              <w:t>ės</w:t>
            </w:r>
            <w:r w:rsidRPr="00253491">
              <w:rPr>
                <w:kern w:val="2"/>
                <w:szCs w:val="24"/>
              </w:rPr>
              <w:t xml:space="preserve"> ir paslaug</w:t>
            </w:r>
            <w:r w:rsidR="00253491" w:rsidRPr="00253491">
              <w:rPr>
                <w:kern w:val="2"/>
                <w:szCs w:val="24"/>
              </w:rPr>
              <w:t>os</w:t>
            </w:r>
            <w:r w:rsidRPr="00253491">
              <w:rPr>
                <w:kern w:val="2"/>
                <w:szCs w:val="24"/>
              </w:rPr>
              <w:t xml:space="preserve">“.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7F35AE4" w14:textId="4D6EBF59" w:rsidR="005A5832" w:rsidRPr="00253491" w:rsidRDefault="00A10867" w:rsidP="007F174A">
            <w:pPr>
              <w:jc w:val="both"/>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253491">
              <w:rPr>
                <w:b/>
                <w:bCs/>
                <w:kern w:val="2"/>
                <w:szCs w:val="24"/>
                <w:shd w:val="clear" w:color="auto" w:fill="FFFFFF"/>
              </w:rPr>
              <w:t>keturių</w:t>
            </w:r>
            <w:r w:rsidRPr="00253491">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253491">
              <w:rPr>
                <w:b/>
                <w:bCs/>
                <w:kern w:val="2"/>
                <w:szCs w:val="24"/>
                <w:shd w:val="clear" w:color="auto" w:fill="FFFFFF"/>
              </w:rPr>
              <w:t>vieno</w:t>
            </w:r>
            <w:r w:rsidRPr="00253491">
              <w:rPr>
                <w:kern w:val="2"/>
                <w:szCs w:val="24"/>
                <w:shd w:val="clear" w:color="auto" w:fill="FFFFFF"/>
              </w:rPr>
              <w:t xml:space="preserve"> </w:t>
            </w:r>
            <w:r>
              <w:rPr>
                <w:color w:val="000000"/>
                <w:kern w:val="2"/>
                <w:szCs w:val="24"/>
                <w:shd w:val="clear" w:color="auto" w:fill="FFFFFF"/>
              </w:rPr>
              <w:t>skaitmens po kablelio, o apskaičiuotas įkainis „a</w:t>
            </w:r>
            <w:r w:rsidRPr="00934E4B">
              <w:rPr>
                <w:color w:val="000000"/>
                <w:kern w:val="2"/>
                <w:szCs w:val="24"/>
                <w:shd w:val="clear" w:color="auto" w:fill="FFFFFF"/>
                <w:vertAlign w:val="subscript"/>
              </w:rPr>
              <w:t>1</w:t>
            </w:r>
            <w:r>
              <w:rPr>
                <w:color w:val="000000"/>
                <w:kern w:val="2"/>
                <w:szCs w:val="24"/>
                <w:shd w:val="clear" w:color="auto" w:fill="FFFFFF"/>
              </w:rPr>
              <w:t xml:space="preserve">“ suapvalinamas iki </w:t>
            </w:r>
            <w:r w:rsidRPr="00253491">
              <w:rPr>
                <w:b/>
                <w:bCs/>
                <w:kern w:val="2"/>
                <w:szCs w:val="24"/>
                <w:shd w:val="clear" w:color="auto" w:fill="FFFFFF"/>
              </w:rPr>
              <w:t>dviejų</w:t>
            </w:r>
            <w:r w:rsidRPr="00253491">
              <w:rPr>
                <w:kern w:val="2"/>
                <w:szCs w:val="24"/>
                <w:shd w:val="clear" w:color="auto" w:fill="FFFFFF"/>
              </w:rPr>
              <w:t xml:space="preserve"> </w:t>
            </w:r>
            <w:r>
              <w:rPr>
                <w:color w:val="000000"/>
                <w:kern w:val="2"/>
                <w:szCs w:val="24"/>
                <w:shd w:val="clear" w:color="auto" w:fill="FFFFFF"/>
              </w:rPr>
              <w:t>skaitmenų po kablelio</w:t>
            </w:r>
            <w:r w:rsidRPr="00253491">
              <w:rPr>
                <w:kern w:val="2"/>
                <w:szCs w:val="24"/>
                <w:shd w:val="clear" w:color="auto" w:fill="FFFFFF"/>
              </w:rPr>
              <w:t>.</w:t>
            </w:r>
          </w:p>
          <w:p w14:paraId="7DF2CC51" w14:textId="25A5B83B" w:rsidR="005A5832" w:rsidRDefault="00A10867" w:rsidP="007F174A">
            <w:pPr>
              <w:jc w:val="both"/>
              <w:rPr>
                <w:color w:val="000000"/>
                <w:kern w:val="2"/>
                <w:szCs w:val="24"/>
                <w:shd w:val="clear" w:color="auto" w:fill="FFFFFF"/>
              </w:rPr>
            </w:pPr>
            <w:r w:rsidRPr="00253491">
              <w:rPr>
                <w:kern w:val="2"/>
                <w:szCs w:val="24"/>
                <w:shd w:val="clear" w:color="auto" w:fill="FFFFFF"/>
              </w:rPr>
              <w:t xml:space="preserve">5.3.3.8. Šalis, siekianti Sutarties kainos peržiūros, privalo raštu kreiptis į kitą Šalį ir prašyme pateikti visą reikalingą </w:t>
            </w:r>
            <w:r>
              <w:rPr>
                <w:color w:val="000000"/>
                <w:kern w:val="2"/>
                <w:szCs w:val="24"/>
                <w:shd w:val="clear" w:color="auto" w:fill="FFFFFF"/>
              </w:rPr>
              <w:t xml:space="preserve">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sidRPr="00253491">
              <w:rPr>
                <w:kern w:val="2"/>
                <w:szCs w:val="24"/>
                <w:shd w:val="clear" w:color="auto" w:fill="FFFFFF"/>
              </w:rPr>
              <w:t xml:space="preserve">, </w:t>
            </w:r>
            <w:r>
              <w:rPr>
                <w:color w:val="000000"/>
                <w:kern w:val="2"/>
                <w:szCs w:val="24"/>
                <w:shd w:val="clear" w:color="auto" w:fill="FFFFFF"/>
              </w:rPr>
              <w:t>kita svarbi informacija</w:t>
            </w:r>
            <w:r w:rsidRPr="001A20B7">
              <w:rPr>
                <w:kern w:val="2"/>
                <w:szCs w:val="24"/>
                <w:shd w:val="clear" w:color="auto" w:fill="FFFFFF"/>
              </w:rPr>
              <w:t xml:space="preserve">. Prašyme </w:t>
            </w:r>
            <w:r>
              <w:rPr>
                <w:color w:val="000000"/>
                <w:kern w:val="2"/>
                <w:szCs w:val="24"/>
                <w:shd w:val="clear" w:color="auto" w:fill="FFFFFF"/>
              </w:rPr>
              <w:t>Šalis neturi teisės nurodyti kito Indekso ar prašyti perskaičiavimo pagal kitą Indeksą nei nurodytas šioje procedūroje.</w:t>
            </w:r>
          </w:p>
          <w:p w14:paraId="66954A6A" w14:textId="1A44F969" w:rsidR="005A5832" w:rsidRPr="001A20B7" w:rsidRDefault="00A10867" w:rsidP="4CE6F6C8">
            <w:pPr>
              <w:jc w:val="both"/>
              <w:rPr>
                <w:kern w:val="2"/>
                <w:shd w:val="clear" w:color="auto" w:fill="FFFFFF"/>
              </w:rPr>
            </w:pPr>
            <w:r w:rsidRPr="4CE6F6C8">
              <w:rPr>
                <w:color w:val="000000"/>
                <w:kern w:val="2"/>
                <w:shd w:val="clear" w:color="auto" w:fill="FFFFFF"/>
              </w:rPr>
              <w:t>5</w:t>
            </w:r>
            <w:r w:rsidRPr="4CE6F6C8">
              <w:rPr>
                <w:kern w:val="2"/>
              </w:rPr>
              <w:t xml:space="preserve">.3.3.9. </w:t>
            </w:r>
            <w:r w:rsidRPr="4CE6F6C8">
              <w:rPr>
                <w:color w:val="000000"/>
                <w:kern w:val="2"/>
                <w:shd w:val="clear" w:color="auto" w:fill="FFFFFF"/>
              </w:rPr>
              <w:t xml:space="preserve">Susitarimas turi būti </w:t>
            </w:r>
            <w:r w:rsidRPr="4CE6F6C8">
              <w:rPr>
                <w:kern w:val="2"/>
                <w:shd w:val="clear" w:color="auto" w:fill="FFFFFF"/>
              </w:rPr>
              <w:t xml:space="preserve">sudarytas per </w:t>
            </w:r>
            <w:r w:rsidR="5833EDEB" w:rsidRPr="4CE6F6C8">
              <w:rPr>
                <w:kern w:val="2"/>
                <w:shd w:val="clear" w:color="auto" w:fill="FFFFFF"/>
              </w:rPr>
              <w:t>10</w:t>
            </w:r>
            <w:r w:rsidR="4844D804" w:rsidRPr="4CE6F6C8">
              <w:rPr>
                <w:kern w:val="2"/>
                <w:shd w:val="clear" w:color="auto" w:fill="FFFFFF"/>
              </w:rPr>
              <w:t xml:space="preserve"> (</w:t>
            </w:r>
            <w:r w:rsidR="3BA20CE6" w:rsidRPr="4CE6F6C8">
              <w:rPr>
                <w:kern w:val="2"/>
                <w:shd w:val="clear" w:color="auto" w:fill="FFFFFF"/>
              </w:rPr>
              <w:t>dešimt</w:t>
            </w:r>
            <w:r w:rsidR="4844D804" w:rsidRPr="4CE6F6C8">
              <w:rPr>
                <w:kern w:val="2"/>
                <w:shd w:val="clear" w:color="auto" w:fill="FFFFFF"/>
              </w:rPr>
              <w:t>) darbo dien</w:t>
            </w:r>
            <w:r w:rsidR="3657599E" w:rsidRPr="4CE6F6C8">
              <w:rPr>
                <w:kern w:val="2"/>
                <w:shd w:val="clear" w:color="auto" w:fill="FFFFFF"/>
              </w:rPr>
              <w:t>ų</w:t>
            </w:r>
            <w:r w:rsidRPr="4CE6F6C8">
              <w:rPr>
                <w:color w:val="000000"/>
                <w:kern w:val="2"/>
                <w:shd w:val="clear" w:color="auto" w:fill="FFFFFF"/>
              </w:rPr>
              <w:t xml:space="preserve"> nuo Šalies pateikto tinkamo prašymo perskaičiuoti </w:t>
            </w:r>
            <w:r w:rsidRPr="4CE6F6C8">
              <w:rPr>
                <w:kern w:val="2"/>
                <w:shd w:val="clear" w:color="auto" w:fill="FFFFFF"/>
              </w:rPr>
              <w:t>S</w:t>
            </w:r>
            <w:r w:rsidRPr="4CE6F6C8">
              <w:rPr>
                <w:kern w:val="2"/>
              </w:rPr>
              <w:t xml:space="preserve">utarties </w:t>
            </w:r>
            <w:r w:rsidRPr="4CE6F6C8">
              <w:rPr>
                <w:kern w:val="2"/>
                <w:shd w:val="clear" w:color="auto" w:fill="FFFFFF"/>
              </w:rPr>
              <w:t>kainą / įkain</w:t>
            </w:r>
            <w:r w:rsidR="4844D804" w:rsidRPr="4CE6F6C8">
              <w:rPr>
                <w:kern w:val="2"/>
                <w:shd w:val="clear" w:color="auto" w:fill="FFFFFF"/>
              </w:rPr>
              <w:t>į</w:t>
            </w:r>
            <w:r w:rsidRPr="4CE6F6C8">
              <w:rPr>
                <w:kern w:val="2"/>
                <w:shd w:val="clear" w:color="auto" w:fill="FFFFFF"/>
              </w:rPr>
              <w:t xml:space="preserve"> gavimo dienos.</w:t>
            </w:r>
          </w:p>
          <w:p w14:paraId="50D692F4" w14:textId="42EF19FE" w:rsidR="005A5832" w:rsidRPr="001A20B7" w:rsidRDefault="00A10867" w:rsidP="007F174A">
            <w:pPr>
              <w:jc w:val="both"/>
              <w:rPr>
                <w:kern w:val="2"/>
                <w:szCs w:val="24"/>
                <w:bdr w:val="none" w:sz="0" w:space="0" w:color="auto" w:frame="1"/>
              </w:rPr>
            </w:pPr>
            <w:r w:rsidRPr="001A20B7">
              <w:rPr>
                <w:kern w:val="2"/>
                <w:szCs w:val="24"/>
                <w:shd w:val="clear" w:color="auto" w:fill="FFFFFF"/>
              </w:rPr>
              <w:t xml:space="preserve">5.3.3.10. </w:t>
            </w:r>
            <w:r w:rsidRPr="001A20B7">
              <w:rPr>
                <w:kern w:val="2"/>
                <w:szCs w:val="24"/>
                <w:bdr w:val="none" w:sz="0" w:space="0" w:color="auto" w:frame="1"/>
              </w:rPr>
              <w:t xml:space="preserve">Susitarimu Šalys neturi teisės keisti procedūroje nurodytos tvarkos ar kitų Sutarties nuostatų, išskyrus, jei keitimas </w:t>
            </w:r>
            <w:r>
              <w:rPr>
                <w:color w:val="000000"/>
                <w:kern w:val="2"/>
                <w:szCs w:val="24"/>
                <w:bdr w:val="none" w:sz="0" w:space="0" w:color="auto" w:frame="1"/>
              </w:rPr>
              <w:t>atliekamas pagal VPĮ nuostatas.</w:t>
            </w:r>
          </w:p>
        </w:tc>
      </w:tr>
      <w:tr w:rsidR="005A5832" w14:paraId="79F3F646" w14:textId="77777777" w:rsidTr="4CE6F6C8">
        <w:trPr>
          <w:trHeight w:val="300"/>
        </w:trPr>
        <w:tc>
          <w:tcPr>
            <w:tcW w:w="2704" w:type="dxa"/>
            <w:gridSpan w:val="2"/>
          </w:tcPr>
          <w:p w14:paraId="203719B2"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42A2C889" w14:textId="6320E12C" w:rsidR="005A5832" w:rsidRDefault="00A10867" w:rsidP="001A20B7">
            <w:r w:rsidRPr="4CE6F6C8">
              <w:rPr>
                <w:kern w:val="2"/>
              </w:rPr>
              <w:t>Netaikoma</w:t>
            </w:r>
          </w:p>
        </w:tc>
      </w:tr>
      <w:tr w:rsidR="005A5832" w14:paraId="572B9331" w14:textId="77777777" w:rsidTr="4CE6F6C8">
        <w:trPr>
          <w:trHeight w:val="300"/>
        </w:trPr>
        <w:tc>
          <w:tcPr>
            <w:tcW w:w="2704" w:type="dxa"/>
            <w:gridSpan w:val="2"/>
          </w:tcPr>
          <w:p w14:paraId="1F3BD8B6"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363CD7B2" w14:textId="7F6B3F61" w:rsidR="005A5832" w:rsidRPr="001A20B7" w:rsidRDefault="00A10867">
            <w:r w:rsidRPr="4CE6F6C8">
              <w:rPr>
                <w:kern w:val="2"/>
              </w:rPr>
              <w:t>Netaikoma</w:t>
            </w:r>
          </w:p>
        </w:tc>
      </w:tr>
      <w:tr w:rsidR="005A5832" w14:paraId="602C178B" w14:textId="77777777" w:rsidTr="4CE6F6C8">
        <w:trPr>
          <w:trHeight w:val="300"/>
        </w:trPr>
        <w:tc>
          <w:tcPr>
            <w:tcW w:w="2704" w:type="dxa"/>
            <w:gridSpan w:val="2"/>
          </w:tcPr>
          <w:p w14:paraId="3DBA9C3D" w14:textId="77777777" w:rsidR="005A5832" w:rsidRDefault="00A10867">
            <w:pPr>
              <w:rPr>
                <w:b/>
                <w:bCs/>
                <w:kern w:val="2"/>
                <w:szCs w:val="24"/>
              </w:rPr>
            </w:pPr>
            <w:r>
              <w:rPr>
                <w:b/>
                <w:bCs/>
                <w:kern w:val="2"/>
                <w:szCs w:val="24"/>
              </w:rPr>
              <w:lastRenderedPageBreak/>
              <w:t>5.5. Atsiskaitymo su Tiekėju terminas ir tvarka</w:t>
            </w:r>
          </w:p>
        </w:tc>
        <w:tc>
          <w:tcPr>
            <w:tcW w:w="6831" w:type="dxa"/>
            <w:gridSpan w:val="2"/>
          </w:tcPr>
          <w:p w14:paraId="3B08970B" w14:textId="6E2D4CEE" w:rsidR="005A5832" w:rsidRPr="0030658C" w:rsidRDefault="001A20B7" w:rsidP="007F174A">
            <w:pPr>
              <w:jc w:val="both"/>
              <w:rPr>
                <w:kern w:val="2"/>
                <w:szCs w:val="24"/>
              </w:rPr>
            </w:pPr>
            <w:r w:rsidRPr="0059763A">
              <w:rPr>
                <w:kern w:val="2"/>
                <w:szCs w:val="24"/>
              </w:rPr>
              <w:t xml:space="preserve">5.5.1. </w:t>
            </w:r>
            <w:r w:rsidR="00A10867" w:rsidRPr="0059763A">
              <w:rPr>
                <w:kern w:val="2"/>
                <w:szCs w:val="24"/>
              </w:rPr>
              <w:t xml:space="preserve">Pirkėjas atsiskaito su Tiekėju ne vėliau kaip per </w:t>
            </w:r>
            <w:r w:rsidRPr="0059763A">
              <w:rPr>
                <w:kern w:val="2"/>
                <w:szCs w:val="24"/>
              </w:rPr>
              <w:t xml:space="preserve">30 (trisdešimt) dienų </w:t>
            </w:r>
            <w:r w:rsidR="00A10867" w:rsidRPr="0030658C">
              <w:rPr>
                <w:kern w:val="2"/>
                <w:szCs w:val="24"/>
              </w:rPr>
              <w:t>nuo Sąskaitos gavimo dienos.</w:t>
            </w:r>
            <w:r w:rsidR="0030658C">
              <w:rPr>
                <w:kern w:val="2"/>
                <w:szCs w:val="24"/>
              </w:rPr>
              <w:t xml:space="preserve"> </w:t>
            </w:r>
          </w:p>
          <w:p w14:paraId="4F1069EA" w14:textId="77777777" w:rsidR="005A5832" w:rsidRPr="0030658C" w:rsidRDefault="001A20B7" w:rsidP="007F174A">
            <w:pPr>
              <w:jc w:val="both"/>
              <w:rPr>
                <w:color w:val="000000"/>
                <w:kern w:val="2"/>
                <w:szCs w:val="24"/>
                <w:shd w:val="clear" w:color="auto" w:fill="FFFFFF"/>
              </w:rPr>
            </w:pPr>
            <w:r w:rsidRPr="0030658C">
              <w:rPr>
                <w:color w:val="000000"/>
                <w:kern w:val="2"/>
                <w:szCs w:val="24"/>
                <w:shd w:val="clear" w:color="auto" w:fill="FFFFFF"/>
              </w:rPr>
              <w:t>5.5.2. Apmokėjimo sąlygos:</w:t>
            </w:r>
          </w:p>
          <w:p w14:paraId="761C8A23" w14:textId="49BE88B2" w:rsidR="001A20B7" w:rsidRPr="0030658C" w:rsidRDefault="001A20B7" w:rsidP="007F174A">
            <w:pPr>
              <w:jc w:val="both"/>
              <w:rPr>
                <w:color w:val="000000"/>
                <w:kern w:val="2"/>
                <w:szCs w:val="24"/>
                <w:shd w:val="clear" w:color="auto" w:fill="FFFFFF"/>
              </w:rPr>
            </w:pPr>
            <w:r w:rsidRPr="0030658C">
              <w:rPr>
                <w:color w:val="000000"/>
                <w:kern w:val="2"/>
                <w:szCs w:val="24"/>
                <w:shd w:val="clear" w:color="auto" w:fill="FFFFFF"/>
              </w:rPr>
              <w:t xml:space="preserve">5.5.2.1. už Prekės nuomą atsiskaitoma </w:t>
            </w:r>
            <w:r w:rsidR="00FE5170" w:rsidRPr="0030658C">
              <w:rPr>
                <w:color w:val="000000"/>
                <w:kern w:val="2"/>
                <w:szCs w:val="24"/>
                <w:shd w:val="clear" w:color="auto" w:fill="FFFFFF"/>
              </w:rPr>
              <w:t>kiekvieną</w:t>
            </w:r>
            <w:r w:rsidRPr="0030658C">
              <w:rPr>
                <w:color w:val="000000"/>
                <w:kern w:val="2"/>
                <w:szCs w:val="24"/>
                <w:shd w:val="clear" w:color="auto" w:fill="FFFFFF"/>
              </w:rPr>
              <w:t xml:space="preserve"> mėnesį</w:t>
            </w:r>
            <w:r w:rsidR="00FE5170" w:rsidRPr="0030658C">
              <w:rPr>
                <w:color w:val="000000"/>
                <w:kern w:val="2"/>
                <w:szCs w:val="24"/>
                <w:shd w:val="clear" w:color="auto" w:fill="FFFFFF"/>
              </w:rPr>
              <w:t xml:space="preserve"> vadovaujantis Tiekėjo Pasiūlyme nurodytu </w:t>
            </w:r>
            <w:r w:rsidR="0059763A" w:rsidRPr="0030658C">
              <w:rPr>
                <w:color w:val="000000"/>
                <w:kern w:val="2"/>
                <w:szCs w:val="24"/>
                <w:shd w:val="clear" w:color="auto" w:fill="FFFFFF"/>
              </w:rPr>
              <w:t xml:space="preserve">Prekės </w:t>
            </w:r>
            <w:r w:rsidR="00FE5170" w:rsidRPr="0030658C">
              <w:rPr>
                <w:color w:val="000000"/>
                <w:kern w:val="2"/>
                <w:szCs w:val="24"/>
                <w:shd w:val="clear" w:color="auto" w:fill="FFFFFF"/>
              </w:rPr>
              <w:t>1 (vieno) mėnesio nuomos įkainiu (Eur su PVM)</w:t>
            </w:r>
            <w:r w:rsidRPr="0030658C">
              <w:rPr>
                <w:color w:val="000000"/>
                <w:kern w:val="2"/>
                <w:szCs w:val="24"/>
                <w:shd w:val="clear" w:color="auto" w:fill="FFFFFF"/>
              </w:rPr>
              <w:t>;</w:t>
            </w:r>
          </w:p>
          <w:p w14:paraId="27194CF9" w14:textId="506B69BE" w:rsidR="001A20B7" w:rsidRPr="0030658C" w:rsidRDefault="4844D804" w:rsidP="4CE6F6C8">
            <w:pPr>
              <w:jc w:val="both"/>
              <w:rPr>
                <w:color w:val="000000"/>
                <w:kern w:val="2"/>
                <w:shd w:val="clear" w:color="auto" w:fill="FFFFFF"/>
              </w:rPr>
            </w:pPr>
            <w:r w:rsidRPr="4CE6F6C8">
              <w:rPr>
                <w:color w:val="000000"/>
                <w:kern w:val="2"/>
                <w:shd w:val="clear" w:color="auto" w:fill="FFFFFF"/>
              </w:rPr>
              <w:t>5.5.2.2. Sąskaita už Prekės nuomą pateikiama Pirkėjui iki einamojo mėnesio 10 (dešimtos) dienos</w:t>
            </w:r>
            <w:r w:rsidR="0FA93855">
              <w:t xml:space="preserve"> </w:t>
            </w:r>
            <w:r w:rsidR="0FA93855" w:rsidRPr="4CE6F6C8">
              <w:rPr>
                <w:color w:val="000000"/>
                <w:kern w:val="2"/>
                <w:shd w:val="clear" w:color="auto" w:fill="FFFFFF"/>
              </w:rPr>
              <w:t>naudojantis informacinės sistemos „SABIS“ priemonėmis</w:t>
            </w:r>
            <w:r w:rsidR="1E9FF105" w:rsidRPr="4CE6F6C8">
              <w:rPr>
                <w:color w:val="000000"/>
                <w:kern w:val="2"/>
                <w:shd w:val="clear" w:color="auto" w:fill="FFFFFF"/>
              </w:rPr>
              <w:t>. Sąskaitoje nurodoma nuomojama Prekė ir laikotarpis</w:t>
            </w:r>
            <w:r w:rsidR="4CB133BE" w:rsidRPr="4CE6F6C8">
              <w:rPr>
                <w:color w:val="000000"/>
                <w:kern w:val="2"/>
                <w:shd w:val="clear" w:color="auto" w:fill="FFFFFF"/>
              </w:rPr>
              <w:t xml:space="preserve"> už kurį mokamas nuomos mokestis;</w:t>
            </w:r>
          </w:p>
          <w:p w14:paraId="7758389F" w14:textId="10907D1E" w:rsidR="0059763A" w:rsidRDefault="3D28FC2E" w:rsidP="4CE6F6C8">
            <w:pPr>
              <w:jc w:val="both"/>
              <w:rPr>
                <w:color w:val="000000" w:themeColor="text1"/>
              </w:rPr>
            </w:pPr>
            <w:r w:rsidRPr="4CE6F6C8">
              <w:rPr>
                <w:color w:val="000000"/>
                <w:kern w:val="2"/>
                <w:shd w:val="clear" w:color="auto" w:fill="FFFFFF"/>
              </w:rPr>
              <w:t xml:space="preserve">5.5.2.3. </w:t>
            </w:r>
            <w:r w:rsidR="683D8A1B" w:rsidRPr="4CE6F6C8">
              <w:rPr>
                <w:color w:val="000000"/>
                <w:kern w:val="2"/>
                <w:shd w:val="clear" w:color="auto" w:fill="FFFFFF"/>
              </w:rPr>
              <w:t>j</w:t>
            </w:r>
            <w:r w:rsidRPr="4CE6F6C8">
              <w:rPr>
                <w:color w:val="000000"/>
                <w:kern w:val="2"/>
                <w:shd w:val="clear" w:color="auto" w:fill="FFFFFF"/>
              </w:rPr>
              <w:t>ei Prekė perduodama Pirkėjui ne nuo mėnesio pradžios, atitinkamo mėnesio Prekės nuomos mokestis apskaičiuojamas pagal Prekės 1 (vieno) mėnesio nuomos kainą, proporcingai dienų, kai Pirkėjas faktiškai valdė Prekę, skaičiui. Ši Prekės nuomos apskaičiavimo tvarka taip pat taikoma tais atvejais, kai Pirkėjas valdo Prekę ne visą mėnesį bet kuriuo Sutarties vykdymo metu.</w:t>
            </w:r>
          </w:p>
          <w:p w14:paraId="01D8406C" w14:textId="2207B634" w:rsidR="0059763A" w:rsidRDefault="412C6C20" w:rsidP="00F3601C">
            <w:pPr>
              <w:jc w:val="both"/>
              <w:rPr>
                <w:color w:val="000000"/>
                <w:kern w:val="2"/>
                <w:szCs w:val="24"/>
                <w:shd w:val="clear" w:color="auto" w:fill="FFFFFF"/>
                <w:lang w:val="lt"/>
              </w:rPr>
            </w:pPr>
            <w:r w:rsidRPr="4CE6F6C8">
              <w:rPr>
                <w:color w:val="000000" w:themeColor="text1"/>
                <w:szCs w:val="24"/>
                <w:lang w:val="lt"/>
              </w:rPr>
              <w:t>Finansavimo pagrindas – priemonės „Formuoti, tobulinti ir įgyvendinti teisines, ekonomines, informacines ir finansines priemones aplinkos ministro valdymo srityje“ lėšos.</w:t>
            </w:r>
          </w:p>
        </w:tc>
      </w:tr>
      <w:tr w:rsidR="005A5832" w14:paraId="6E0E30F5" w14:textId="77777777" w:rsidTr="4CE6F6C8">
        <w:trPr>
          <w:trHeight w:val="300"/>
        </w:trPr>
        <w:tc>
          <w:tcPr>
            <w:tcW w:w="2704" w:type="dxa"/>
            <w:gridSpan w:val="2"/>
          </w:tcPr>
          <w:p w14:paraId="16902510" w14:textId="77777777" w:rsidR="005A5832" w:rsidRDefault="00A10867">
            <w:pPr>
              <w:rPr>
                <w:b/>
                <w:bCs/>
                <w:kern w:val="2"/>
                <w:szCs w:val="24"/>
              </w:rPr>
            </w:pPr>
            <w:r>
              <w:rPr>
                <w:b/>
                <w:bCs/>
                <w:kern w:val="2"/>
                <w:szCs w:val="24"/>
              </w:rPr>
              <w:t>5.6. Avansas</w:t>
            </w:r>
          </w:p>
        </w:tc>
        <w:tc>
          <w:tcPr>
            <w:tcW w:w="6831" w:type="dxa"/>
            <w:gridSpan w:val="2"/>
          </w:tcPr>
          <w:p w14:paraId="4CB59B28" w14:textId="43C48174" w:rsidR="005A5832" w:rsidRPr="001A20B7" w:rsidRDefault="00A10867" w:rsidP="001A20B7">
            <w:r w:rsidRPr="4CE6F6C8">
              <w:rPr>
                <w:kern w:val="2"/>
              </w:rPr>
              <w:t>Netaikoma</w:t>
            </w:r>
          </w:p>
        </w:tc>
      </w:tr>
      <w:tr w:rsidR="005A5832" w14:paraId="6BCD1599" w14:textId="77777777" w:rsidTr="4CE6F6C8">
        <w:trPr>
          <w:trHeight w:val="300"/>
        </w:trPr>
        <w:tc>
          <w:tcPr>
            <w:tcW w:w="2704" w:type="dxa"/>
            <w:gridSpan w:val="2"/>
          </w:tcPr>
          <w:p w14:paraId="317928A2" w14:textId="77777777" w:rsidR="005A5832" w:rsidRDefault="00A10867">
            <w:pPr>
              <w:rPr>
                <w:b/>
                <w:bCs/>
                <w:kern w:val="2"/>
                <w:szCs w:val="24"/>
              </w:rPr>
            </w:pPr>
            <w:r>
              <w:rPr>
                <w:b/>
                <w:bCs/>
                <w:kern w:val="2"/>
                <w:szCs w:val="24"/>
              </w:rPr>
              <w:t>5.7. Avanso užtikrinimas</w:t>
            </w:r>
          </w:p>
        </w:tc>
        <w:tc>
          <w:tcPr>
            <w:tcW w:w="6831" w:type="dxa"/>
            <w:gridSpan w:val="2"/>
          </w:tcPr>
          <w:p w14:paraId="3E62B52B" w14:textId="64A71A67" w:rsidR="005A5832" w:rsidRDefault="00A10867">
            <w:r w:rsidRPr="4CE6F6C8">
              <w:rPr>
                <w:kern w:val="2"/>
              </w:rPr>
              <w:t>Netaikoma</w:t>
            </w:r>
          </w:p>
        </w:tc>
      </w:tr>
      <w:tr w:rsidR="005A5832" w14:paraId="039EEA30" w14:textId="77777777" w:rsidTr="4CE6F6C8">
        <w:trPr>
          <w:trHeight w:val="300"/>
        </w:trPr>
        <w:tc>
          <w:tcPr>
            <w:tcW w:w="9535" w:type="dxa"/>
            <w:gridSpan w:val="4"/>
          </w:tcPr>
          <w:p w14:paraId="35C28CC3" w14:textId="77777777" w:rsidR="005A5832" w:rsidRDefault="00A10867">
            <w:pPr>
              <w:jc w:val="center"/>
              <w:rPr>
                <w:b/>
                <w:bCs/>
                <w:kern w:val="2"/>
                <w:szCs w:val="24"/>
              </w:rPr>
            </w:pPr>
            <w:r>
              <w:rPr>
                <w:b/>
                <w:bCs/>
                <w:kern w:val="2"/>
                <w:szCs w:val="24"/>
              </w:rPr>
              <w:t>6. PREKIŲ KOKYBĖ IR GARANTINIAI ĮSIPAREIGOJIMAI</w:t>
            </w:r>
          </w:p>
        </w:tc>
      </w:tr>
      <w:tr w:rsidR="005A5832" w14:paraId="437BFA6A" w14:textId="77777777" w:rsidTr="4CE6F6C8">
        <w:trPr>
          <w:trHeight w:val="300"/>
        </w:trPr>
        <w:tc>
          <w:tcPr>
            <w:tcW w:w="2704" w:type="dxa"/>
            <w:gridSpan w:val="2"/>
          </w:tcPr>
          <w:p w14:paraId="028AE2A5" w14:textId="77777777" w:rsidR="005A5832" w:rsidRPr="00484606" w:rsidRDefault="00A10867">
            <w:pPr>
              <w:rPr>
                <w:b/>
                <w:bCs/>
                <w:kern w:val="2"/>
                <w:szCs w:val="24"/>
              </w:rPr>
            </w:pPr>
            <w:r w:rsidRPr="00484606">
              <w:rPr>
                <w:b/>
                <w:bCs/>
                <w:kern w:val="2"/>
                <w:szCs w:val="24"/>
              </w:rPr>
              <w:t>6.1. Garantinis terminas</w:t>
            </w:r>
          </w:p>
        </w:tc>
        <w:tc>
          <w:tcPr>
            <w:tcW w:w="6831" w:type="dxa"/>
            <w:gridSpan w:val="2"/>
          </w:tcPr>
          <w:p w14:paraId="7976AD2C" w14:textId="75CB52CF" w:rsidR="005A5832" w:rsidRPr="00484606" w:rsidRDefault="01D56D92" w:rsidP="0030658C">
            <w:pPr>
              <w:jc w:val="both"/>
            </w:pPr>
            <w:r>
              <w:t xml:space="preserve">6.1.1. </w:t>
            </w:r>
            <w:r w:rsidR="4CEC25B3">
              <w:t xml:space="preserve">Prekei nustatomas </w:t>
            </w:r>
            <w:r>
              <w:t>Tiekėj</w:t>
            </w:r>
            <w:r w:rsidR="27E1E8CC">
              <w:t>o pasiūlytas garantinis terminas, tačiau bet kokiu atveju ne trumpesnis nei</w:t>
            </w:r>
            <w:r>
              <w:t xml:space="preserve"> Prekės nuomos terminas.</w:t>
            </w:r>
          </w:p>
          <w:p w14:paraId="363FAA7B" w14:textId="09DA1D12" w:rsidR="005A5832" w:rsidRPr="00484606" w:rsidRDefault="35BDE381" w:rsidP="4CE6F6C8">
            <w:pPr>
              <w:jc w:val="both"/>
              <w:rPr>
                <w:kern w:val="2"/>
              </w:rPr>
            </w:pPr>
            <w:r>
              <w:t>6.1.2. Garantinis terminas, skaičiuojamas nuo Prekės</w:t>
            </w:r>
            <w:r w:rsidR="0D97589F">
              <w:t xml:space="preserve"> </w:t>
            </w:r>
            <w:r>
              <w:t>perdavimo–priėmimo akto pasirašymo dienos.</w:t>
            </w:r>
          </w:p>
        </w:tc>
      </w:tr>
      <w:tr w:rsidR="005A5832" w14:paraId="324D25B5" w14:textId="77777777" w:rsidTr="4CE6F6C8">
        <w:trPr>
          <w:trHeight w:val="300"/>
        </w:trPr>
        <w:tc>
          <w:tcPr>
            <w:tcW w:w="2704" w:type="dxa"/>
            <w:gridSpan w:val="2"/>
          </w:tcPr>
          <w:p w14:paraId="06428429" w14:textId="77777777" w:rsidR="005A5832" w:rsidRPr="00D95847" w:rsidRDefault="00A10867">
            <w:pPr>
              <w:rPr>
                <w:b/>
                <w:bCs/>
                <w:kern w:val="2"/>
                <w:szCs w:val="24"/>
              </w:rPr>
            </w:pPr>
            <w:r w:rsidRPr="00D95847">
              <w:rPr>
                <w:b/>
                <w:bCs/>
                <w:kern w:val="2"/>
                <w:szCs w:val="24"/>
              </w:rPr>
              <w:t>6.2. Garantinė priežiūra</w:t>
            </w:r>
          </w:p>
        </w:tc>
        <w:tc>
          <w:tcPr>
            <w:tcW w:w="6831" w:type="dxa"/>
            <w:gridSpan w:val="2"/>
          </w:tcPr>
          <w:p w14:paraId="6398028D" w14:textId="356FE521" w:rsidR="005A5832" w:rsidRDefault="3AA039BC" w:rsidP="00F3601C">
            <w:pPr>
              <w:jc w:val="both"/>
              <w:rPr>
                <w:szCs w:val="24"/>
              </w:rPr>
            </w:pPr>
            <w:r w:rsidRPr="4CE6F6C8">
              <w:rPr>
                <w:kern w:val="2"/>
              </w:rPr>
              <w:t>6.2.1.</w:t>
            </w:r>
            <w:r w:rsidR="4107510F" w:rsidRPr="4CE6F6C8">
              <w:rPr>
                <w:color w:val="000000" w:themeColor="text1"/>
                <w:szCs w:val="24"/>
              </w:rPr>
              <w:t xml:space="preserve"> </w:t>
            </w:r>
            <w:r w:rsidR="6257D8C9" w:rsidRPr="4CE6F6C8">
              <w:rPr>
                <w:color w:val="000000" w:themeColor="text1"/>
                <w:szCs w:val="24"/>
              </w:rPr>
              <w:t xml:space="preserve">Tiekėjas įsipareigoja </w:t>
            </w:r>
            <w:r w:rsidR="050513B8" w:rsidRPr="4CE6F6C8">
              <w:rPr>
                <w:color w:val="000000" w:themeColor="text1"/>
                <w:szCs w:val="24"/>
              </w:rPr>
              <w:t xml:space="preserve">per garantinį terminą </w:t>
            </w:r>
            <w:r w:rsidR="6257D8C9" w:rsidRPr="4CE6F6C8">
              <w:rPr>
                <w:color w:val="000000" w:themeColor="text1"/>
                <w:szCs w:val="24"/>
              </w:rPr>
              <w:t>atlikti Prekės techninį aptarnavimą</w:t>
            </w:r>
            <w:r w:rsidR="6257D8C9" w:rsidRPr="00F3601C">
              <w:rPr>
                <w:color w:val="000000" w:themeColor="text1"/>
                <w:szCs w:val="24"/>
              </w:rPr>
              <w:t xml:space="preserve">, pašalinti Prekės defektus ir gedimus, atlikti </w:t>
            </w:r>
            <w:r w:rsidR="6257D8C9" w:rsidRPr="4CE6F6C8">
              <w:rPr>
                <w:color w:val="000000" w:themeColor="text1"/>
                <w:szCs w:val="24"/>
              </w:rPr>
              <w:t>remontą (jeigu reikalingas) bei sezoninių padangų (vasarinių ir žieminių) keitimo, balansavimo ir sandėliavimo paslaugas, pasirūpinti vasarinių bei žieminių padangų komplektais bei esant poreikiui pakeisti nusidėvėjusius salono kilimėlius ir kitus priedus.</w:t>
            </w:r>
          </w:p>
          <w:p w14:paraId="4F92156F" w14:textId="0C0896BD" w:rsidR="005A5832" w:rsidRDefault="1690C8AA" w:rsidP="4CE6F6C8">
            <w:pPr>
              <w:jc w:val="both"/>
              <w:rPr>
                <w:kern w:val="2"/>
                <w:szCs w:val="24"/>
              </w:rPr>
            </w:pPr>
            <w:r w:rsidRPr="4CE6F6C8">
              <w:rPr>
                <w:kern w:val="2"/>
              </w:rPr>
              <w:t>6.2.</w:t>
            </w:r>
            <w:r w:rsidR="40BFAAC2" w:rsidRPr="4CE6F6C8">
              <w:rPr>
                <w:kern w:val="2"/>
              </w:rPr>
              <w:t>2</w:t>
            </w:r>
            <w:r>
              <w:rPr>
                <w:kern w:val="2"/>
                <w:szCs w:val="24"/>
              </w:rPr>
              <w:t xml:space="preserve">. </w:t>
            </w:r>
            <w:r w:rsidR="00A10867" w:rsidRPr="4CE6F6C8">
              <w:rPr>
                <w:kern w:val="2"/>
              </w:rPr>
              <w:t>Prek</w:t>
            </w:r>
            <w:r w:rsidRPr="4CE6F6C8">
              <w:rPr>
                <w:kern w:val="2"/>
              </w:rPr>
              <w:t>ės</w:t>
            </w:r>
            <w:r w:rsidR="00A10867" w:rsidRPr="4CE6F6C8">
              <w:rPr>
                <w:kern w:val="2"/>
              </w:rPr>
              <w:t xml:space="preserve"> trūkumų nustatymo bei šalinimo tvarka nustatyta Bendrųjų sąlygų 7 skyriuje.</w:t>
            </w:r>
          </w:p>
        </w:tc>
      </w:tr>
      <w:tr w:rsidR="005A5832" w14:paraId="72999C62" w14:textId="77777777" w:rsidTr="4CE6F6C8">
        <w:trPr>
          <w:trHeight w:val="300"/>
        </w:trPr>
        <w:tc>
          <w:tcPr>
            <w:tcW w:w="9535" w:type="dxa"/>
            <w:gridSpan w:val="4"/>
          </w:tcPr>
          <w:p w14:paraId="54AC5730" w14:textId="77777777" w:rsidR="005A5832" w:rsidRDefault="00A10867">
            <w:pPr>
              <w:jc w:val="center"/>
              <w:rPr>
                <w:b/>
                <w:bCs/>
                <w:kern w:val="2"/>
                <w:szCs w:val="24"/>
              </w:rPr>
            </w:pPr>
            <w:r>
              <w:rPr>
                <w:b/>
                <w:bCs/>
                <w:kern w:val="2"/>
                <w:szCs w:val="24"/>
              </w:rPr>
              <w:t>7. SUTARTIES VYKDYMUI PASITELKIAMI SUBTIEKĖJAI</w:t>
            </w:r>
          </w:p>
        </w:tc>
      </w:tr>
      <w:tr w:rsidR="005A5832" w14:paraId="0A121632" w14:textId="77777777" w:rsidTr="4CE6F6C8">
        <w:trPr>
          <w:trHeight w:val="300"/>
        </w:trPr>
        <w:tc>
          <w:tcPr>
            <w:tcW w:w="2704" w:type="dxa"/>
            <w:gridSpan w:val="2"/>
          </w:tcPr>
          <w:p w14:paraId="0A11548A"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55E4EC34" w14:textId="77777777" w:rsidR="005A5832" w:rsidRDefault="00A10867">
            <w:pPr>
              <w:rPr>
                <w:kern w:val="2"/>
                <w:szCs w:val="24"/>
              </w:rPr>
            </w:pPr>
            <w:r>
              <w:rPr>
                <w:kern w:val="2"/>
                <w:szCs w:val="24"/>
              </w:rPr>
              <w:t>Sutarties vykdymui subtiekėjai ir (ar) specialistai nepasitelkiami.</w:t>
            </w:r>
          </w:p>
          <w:p w14:paraId="109C78FD" w14:textId="77777777" w:rsidR="000D02F3" w:rsidRDefault="000D02F3">
            <w:pPr>
              <w:rPr>
                <w:kern w:val="2"/>
                <w:szCs w:val="24"/>
              </w:rPr>
            </w:pPr>
          </w:p>
          <w:p w14:paraId="07A966BE" w14:textId="77777777" w:rsidR="005A5832" w:rsidRPr="00F3601C" w:rsidRDefault="00A10867">
            <w:pPr>
              <w:rPr>
                <w:color w:val="5B9BD5" w:themeColor="accent5"/>
                <w:kern w:val="2"/>
                <w:szCs w:val="24"/>
              </w:rPr>
            </w:pPr>
            <w:r w:rsidRPr="00F3601C">
              <w:rPr>
                <w:color w:val="5B9BD5" w:themeColor="accent5"/>
                <w:kern w:val="2"/>
                <w:szCs w:val="24"/>
              </w:rPr>
              <w:t>arba</w:t>
            </w:r>
          </w:p>
          <w:p w14:paraId="17478840" w14:textId="77777777" w:rsidR="000D02F3" w:rsidRDefault="000D02F3">
            <w:pPr>
              <w:rPr>
                <w:kern w:val="2"/>
                <w:szCs w:val="24"/>
              </w:rPr>
            </w:pPr>
          </w:p>
          <w:p w14:paraId="415F8F87" w14:textId="5DDA359C" w:rsidR="005A5832" w:rsidRDefault="00A10867">
            <w:pPr>
              <w:rPr>
                <w:b/>
                <w:bCs/>
                <w:kern w:val="2"/>
                <w:szCs w:val="24"/>
              </w:rPr>
            </w:pPr>
            <w:r>
              <w:rPr>
                <w:kern w:val="2"/>
                <w:szCs w:val="24"/>
              </w:rPr>
              <w:t>Sutarties vykdymui pasitelkiami subtiekėjai ir (ar) specialistai yra nurodyti Sutarties priede Nr</w:t>
            </w:r>
            <w:r w:rsidRPr="00C926D5">
              <w:rPr>
                <w:kern w:val="2"/>
                <w:szCs w:val="24"/>
              </w:rPr>
              <w:t xml:space="preserve">. [...] „Sutarties </w:t>
            </w:r>
            <w:r>
              <w:rPr>
                <w:kern w:val="2"/>
                <w:szCs w:val="24"/>
              </w:rPr>
              <w:t>vykdymui pasitelkiami subtiekėjai ir (ar) specialistai“</w:t>
            </w:r>
          </w:p>
        </w:tc>
      </w:tr>
      <w:tr w:rsidR="005A5832" w14:paraId="1FF59870" w14:textId="77777777" w:rsidTr="4CE6F6C8">
        <w:trPr>
          <w:trHeight w:val="300"/>
        </w:trPr>
        <w:tc>
          <w:tcPr>
            <w:tcW w:w="9535" w:type="dxa"/>
            <w:gridSpan w:val="4"/>
          </w:tcPr>
          <w:p w14:paraId="72EA4212" w14:textId="77777777" w:rsidR="005A5832" w:rsidRDefault="00A10867">
            <w:pPr>
              <w:jc w:val="center"/>
              <w:rPr>
                <w:b/>
                <w:bCs/>
                <w:kern w:val="2"/>
                <w:szCs w:val="24"/>
              </w:rPr>
            </w:pPr>
            <w:r>
              <w:rPr>
                <w:b/>
                <w:bCs/>
                <w:kern w:val="2"/>
                <w:szCs w:val="24"/>
              </w:rPr>
              <w:t>8. PRIEVOLIŲ PAGAL SUTARTĮ ĮVYKDYMO UŽTIKRINIMAS</w:t>
            </w:r>
          </w:p>
        </w:tc>
      </w:tr>
      <w:tr w:rsidR="005A5832" w14:paraId="20CDECD5" w14:textId="77777777" w:rsidTr="4CE6F6C8">
        <w:trPr>
          <w:trHeight w:val="300"/>
        </w:trPr>
        <w:tc>
          <w:tcPr>
            <w:tcW w:w="2704" w:type="dxa"/>
            <w:gridSpan w:val="2"/>
          </w:tcPr>
          <w:p w14:paraId="2BE5C9BE"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29795BAF" w14:textId="309EC4E4" w:rsidR="005A5832" w:rsidRDefault="00C926D5" w:rsidP="00FF7E31">
            <w:pPr>
              <w:jc w:val="both"/>
              <w:rPr>
                <w:kern w:val="2"/>
                <w:szCs w:val="24"/>
              </w:rPr>
            </w:pPr>
            <w:r>
              <w:rPr>
                <w:kern w:val="2"/>
                <w:szCs w:val="24"/>
              </w:rPr>
              <w:t xml:space="preserve">8.1.1. </w:t>
            </w:r>
            <w:r w:rsidR="00A10867">
              <w:rPr>
                <w:kern w:val="2"/>
                <w:szCs w:val="24"/>
              </w:rPr>
              <w:t>Prievolių pagal Sutartį įvykdymas užtikrinamas:</w:t>
            </w:r>
          </w:p>
          <w:p w14:paraId="2FBF245D" w14:textId="19813910" w:rsidR="005A5832" w:rsidRDefault="00C926D5" w:rsidP="00FF7E31">
            <w:pPr>
              <w:jc w:val="both"/>
              <w:rPr>
                <w:kern w:val="2"/>
                <w:szCs w:val="24"/>
              </w:rPr>
            </w:pPr>
            <w:r>
              <w:rPr>
                <w:kern w:val="2"/>
                <w:szCs w:val="24"/>
              </w:rPr>
              <w:t>8.1.1.1. n</w:t>
            </w:r>
            <w:r w:rsidR="00A10867">
              <w:rPr>
                <w:kern w:val="2"/>
                <w:szCs w:val="24"/>
              </w:rPr>
              <w:t>etesybomis (delspinigiais, bauda);</w:t>
            </w:r>
          </w:p>
          <w:p w14:paraId="42E9DCF1" w14:textId="28B11BC6" w:rsidR="005A5832" w:rsidRDefault="00C926D5" w:rsidP="00FF7E31">
            <w:pPr>
              <w:jc w:val="both"/>
              <w:rPr>
                <w:kern w:val="2"/>
                <w:szCs w:val="24"/>
              </w:rPr>
            </w:pPr>
            <w:r w:rsidRPr="00C926D5">
              <w:rPr>
                <w:kern w:val="2"/>
                <w:szCs w:val="24"/>
              </w:rPr>
              <w:t>8.1.1.2. k</w:t>
            </w:r>
            <w:r w:rsidR="00A10867" w:rsidRPr="00C926D5">
              <w:rPr>
                <w:kern w:val="2"/>
                <w:szCs w:val="24"/>
              </w:rPr>
              <w:t>itais Lietuvos Respublikos civiliniame kodekse ir (ar) Sutartyje nurodytais prievolių įvykdymo užtikrinimo būdais.</w:t>
            </w:r>
          </w:p>
        </w:tc>
      </w:tr>
      <w:tr w:rsidR="005A5832" w14:paraId="424F78D3" w14:textId="77777777" w:rsidTr="4CE6F6C8">
        <w:trPr>
          <w:trHeight w:val="300"/>
        </w:trPr>
        <w:tc>
          <w:tcPr>
            <w:tcW w:w="2704" w:type="dxa"/>
            <w:gridSpan w:val="2"/>
          </w:tcPr>
          <w:p w14:paraId="170374B5" w14:textId="77777777" w:rsidR="005A5832" w:rsidRDefault="00A10867">
            <w:pPr>
              <w:rPr>
                <w:b/>
                <w:bCs/>
                <w:kern w:val="2"/>
                <w:szCs w:val="24"/>
              </w:rPr>
            </w:pPr>
            <w:r>
              <w:rPr>
                <w:b/>
                <w:bCs/>
                <w:kern w:val="2"/>
                <w:szCs w:val="24"/>
              </w:rPr>
              <w:lastRenderedPageBreak/>
              <w:t xml:space="preserve">8.2. Sutarties įvykdymo užtikrinimo pateikimas </w:t>
            </w:r>
          </w:p>
        </w:tc>
        <w:tc>
          <w:tcPr>
            <w:tcW w:w="6831" w:type="dxa"/>
            <w:gridSpan w:val="2"/>
          </w:tcPr>
          <w:p w14:paraId="6C66E441" w14:textId="6271B835" w:rsidR="005A5832" w:rsidRDefault="00A10867">
            <w:r w:rsidRPr="4CE6F6C8">
              <w:rPr>
                <w:kern w:val="2"/>
              </w:rPr>
              <w:t>Netaikoma</w:t>
            </w:r>
          </w:p>
        </w:tc>
      </w:tr>
      <w:tr w:rsidR="005A5832" w14:paraId="58BB3BF1" w14:textId="77777777" w:rsidTr="4CE6F6C8">
        <w:trPr>
          <w:trHeight w:val="300"/>
        </w:trPr>
        <w:tc>
          <w:tcPr>
            <w:tcW w:w="9535" w:type="dxa"/>
            <w:gridSpan w:val="4"/>
          </w:tcPr>
          <w:p w14:paraId="7DDB14D5"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6D9483F0" w14:textId="77777777" w:rsidTr="4CE6F6C8">
        <w:trPr>
          <w:trHeight w:val="300"/>
        </w:trPr>
        <w:tc>
          <w:tcPr>
            <w:tcW w:w="2704" w:type="dxa"/>
            <w:gridSpan w:val="2"/>
          </w:tcPr>
          <w:p w14:paraId="21F78377"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04A1B795" w14:textId="190C2987" w:rsidR="005A5832" w:rsidRPr="00FF7E31" w:rsidRDefault="1CCACDF9" w:rsidP="00FF7E31">
            <w:pPr>
              <w:jc w:val="both"/>
            </w:pPr>
            <w:r w:rsidRPr="4CE6F6C8">
              <w:rPr>
                <w:color w:val="000000"/>
                <w:kern w:val="2"/>
              </w:rPr>
              <w:t xml:space="preserve">9.1.1. </w:t>
            </w:r>
            <w:r w:rsidR="00A10867" w:rsidRPr="4CE6F6C8">
              <w:rPr>
                <w:color w:val="000000"/>
                <w:kern w:val="2"/>
              </w:rPr>
              <w:t>Jei Pirkėjas, gavęs tinkamai pateiktą ir užpildytą Sąskaitą, uždelsia atsiskaityti už tinkamai Tiekėjo  perduot</w:t>
            </w:r>
            <w:r w:rsidRPr="4CE6F6C8">
              <w:rPr>
                <w:color w:val="000000"/>
                <w:kern w:val="2"/>
              </w:rPr>
              <w:t>ą</w:t>
            </w:r>
            <w:r w:rsidR="00A10867" w:rsidRPr="4CE6F6C8">
              <w:rPr>
                <w:color w:val="000000"/>
                <w:kern w:val="2"/>
              </w:rPr>
              <w:t xml:space="preserve"> kokybišk</w:t>
            </w:r>
            <w:r w:rsidRPr="4CE6F6C8">
              <w:rPr>
                <w:color w:val="000000"/>
                <w:kern w:val="2"/>
              </w:rPr>
              <w:t>ą</w:t>
            </w:r>
            <w:r w:rsidR="00A10867" w:rsidRPr="4CE6F6C8">
              <w:rPr>
                <w:color w:val="000000"/>
                <w:kern w:val="2"/>
              </w:rPr>
              <w:t xml:space="preserve"> Prek</w:t>
            </w:r>
            <w:r w:rsidRPr="4CE6F6C8">
              <w:rPr>
                <w:color w:val="000000"/>
                <w:kern w:val="2"/>
              </w:rPr>
              <w:t>ę</w:t>
            </w:r>
            <w:r w:rsidR="00A10867" w:rsidRPr="4CE6F6C8">
              <w:rPr>
                <w:color w:val="000000"/>
                <w:kern w:val="2"/>
              </w:rPr>
              <w:t xml:space="preserve"> per Sutartyje nurodytą terminą, Tiekėjas nuo kitos nei nustatytas terminas dienos skaičiuoja Pirkėjui </w:t>
            </w:r>
            <w:r w:rsidR="00A10867" w:rsidRPr="4CE6F6C8">
              <w:rPr>
                <w:kern w:val="2"/>
              </w:rPr>
              <w:t>0,0</w:t>
            </w:r>
            <w:r w:rsidR="0FED8365" w:rsidRPr="4CE6F6C8">
              <w:rPr>
                <w:kern w:val="2"/>
              </w:rPr>
              <w:t>5</w:t>
            </w:r>
            <w:r w:rsidR="00A10867" w:rsidRPr="00FF7E31">
              <w:rPr>
                <w:kern w:val="2"/>
                <w:szCs w:val="24"/>
              </w:rPr>
              <w:t xml:space="preserve"> (</w:t>
            </w:r>
            <w:r w:rsidR="0FED8365" w:rsidRPr="4CE6F6C8">
              <w:rPr>
                <w:kern w:val="2"/>
              </w:rPr>
              <w:t>penkios</w:t>
            </w:r>
            <w:r w:rsidR="00A10867" w:rsidRPr="4CE6F6C8">
              <w:rPr>
                <w:kern w:val="2"/>
              </w:rPr>
              <w:t xml:space="preserve"> šimtosios) procento </w:t>
            </w:r>
            <w:r w:rsidR="00A10867" w:rsidRPr="4CE6F6C8">
              <w:rPr>
                <w:color w:val="000000"/>
                <w:kern w:val="2"/>
              </w:rPr>
              <w:t xml:space="preserve">dydžio delspinigius nuo neapmokėtos sumos be PVM už kiekvieną </w:t>
            </w:r>
            <w:r w:rsidR="00A10867" w:rsidRPr="4CE6F6C8">
              <w:rPr>
                <w:kern w:val="2"/>
              </w:rPr>
              <w:t>vėlavimo dieną.</w:t>
            </w:r>
          </w:p>
          <w:p w14:paraId="358C9748" w14:textId="143BAB26" w:rsidR="005811FC" w:rsidRPr="00FF7E31" w:rsidRDefault="1CCACDF9" w:rsidP="4CE6F6C8">
            <w:pPr>
              <w:jc w:val="both"/>
              <w:rPr>
                <w:color w:val="000000"/>
                <w:kern w:val="2"/>
              </w:rPr>
            </w:pPr>
            <w:r w:rsidRPr="4CE6F6C8">
              <w:rPr>
                <w:kern w:val="2"/>
              </w:rPr>
              <w:t>9.1.2. Pirkėjas privalo sumokėti Tiekėjui netesybas per 30 (trisdešimt) dienų nuo Tiekėjo pareikalavimo.</w:t>
            </w:r>
          </w:p>
        </w:tc>
      </w:tr>
      <w:tr w:rsidR="005A5832" w14:paraId="060E74F3" w14:textId="77777777" w:rsidTr="000D02F3">
        <w:trPr>
          <w:trHeight w:val="550"/>
        </w:trPr>
        <w:tc>
          <w:tcPr>
            <w:tcW w:w="2704" w:type="dxa"/>
            <w:gridSpan w:val="2"/>
          </w:tcPr>
          <w:p w14:paraId="759685C5" w14:textId="77777777" w:rsidR="005A5832" w:rsidRDefault="00A10867">
            <w:pPr>
              <w:rPr>
                <w:b/>
                <w:bCs/>
                <w:kern w:val="2"/>
                <w:szCs w:val="24"/>
              </w:rPr>
            </w:pPr>
            <w:r>
              <w:rPr>
                <w:b/>
                <w:bCs/>
                <w:kern w:val="2"/>
                <w:szCs w:val="24"/>
              </w:rPr>
              <w:t>9.2. Tiekėjui taikomos netesybos</w:t>
            </w:r>
          </w:p>
        </w:tc>
        <w:tc>
          <w:tcPr>
            <w:tcW w:w="6831" w:type="dxa"/>
            <w:gridSpan w:val="2"/>
          </w:tcPr>
          <w:p w14:paraId="2A96D2E0" w14:textId="4B068CB3" w:rsidR="005A5832" w:rsidRPr="00FF7E31" w:rsidRDefault="00A10867" w:rsidP="4CE6F6C8">
            <w:pPr>
              <w:jc w:val="both"/>
              <w:rPr>
                <w:color w:val="000000"/>
                <w:kern w:val="2"/>
              </w:rPr>
            </w:pPr>
            <w:r w:rsidRPr="4CE6F6C8">
              <w:rPr>
                <w:color w:val="000000"/>
                <w:kern w:val="2"/>
              </w:rPr>
              <w:t>9</w:t>
            </w:r>
            <w:r w:rsidRPr="4CE6F6C8">
              <w:rPr>
                <w:color w:val="000000"/>
                <w:kern w:val="2"/>
                <w:lang w:val="en-US"/>
              </w:rPr>
              <w:t xml:space="preserve">.2.1. </w:t>
            </w:r>
            <w:r w:rsidRPr="4CE6F6C8">
              <w:rPr>
                <w:color w:val="000000"/>
                <w:kern w:val="2"/>
              </w:rPr>
              <w:t>Jeigu Tiekėjas vėluoja vykdyti užsakymą, tiekti Prek</w:t>
            </w:r>
            <w:r w:rsidR="1CCACDF9" w:rsidRPr="4CE6F6C8">
              <w:rPr>
                <w:color w:val="000000"/>
                <w:kern w:val="2"/>
              </w:rPr>
              <w:t>ę</w:t>
            </w:r>
            <w:r w:rsidRPr="4CE6F6C8">
              <w:rPr>
                <w:color w:val="000000"/>
                <w:kern w:val="2"/>
              </w:rPr>
              <w:t xml:space="preserve"> ar ištaisyti j</w:t>
            </w:r>
            <w:r w:rsidR="1CCACDF9" w:rsidRPr="4CE6F6C8">
              <w:rPr>
                <w:color w:val="000000"/>
                <w:kern w:val="2"/>
              </w:rPr>
              <w:t>os</w:t>
            </w:r>
            <w:r w:rsidRPr="4CE6F6C8">
              <w:rPr>
                <w:color w:val="000000"/>
                <w:kern w:val="2"/>
              </w:rPr>
              <w:t xml:space="preserve"> trūkumus arba nevykdo kitų sutartinių įsipareigojimų, Pirkėjas nuo kitos nei nustatytas terminas dienos Tiekėjui skaičiuoja </w:t>
            </w:r>
            <w:r w:rsidRPr="4CE6F6C8">
              <w:rPr>
                <w:kern w:val="2"/>
              </w:rPr>
              <w:t>0,0</w:t>
            </w:r>
            <w:r w:rsidR="0FED8365" w:rsidRPr="4CE6F6C8">
              <w:rPr>
                <w:kern w:val="2"/>
              </w:rPr>
              <w:t>5</w:t>
            </w:r>
            <w:r w:rsidRPr="00FF7E31">
              <w:rPr>
                <w:kern w:val="2"/>
                <w:szCs w:val="24"/>
              </w:rPr>
              <w:t xml:space="preserve"> (</w:t>
            </w:r>
            <w:r w:rsidR="0FED8365" w:rsidRPr="4CE6F6C8">
              <w:rPr>
                <w:kern w:val="2"/>
              </w:rPr>
              <w:t>penkios</w:t>
            </w:r>
            <w:r w:rsidRPr="4CE6F6C8">
              <w:rPr>
                <w:kern w:val="2"/>
              </w:rPr>
              <w:t xml:space="preserve"> šimtosios) procento dydž</w:t>
            </w:r>
            <w:r w:rsidRPr="4CE6F6C8">
              <w:rPr>
                <w:color w:val="000000"/>
                <w:kern w:val="2"/>
              </w:rPr>
              <w:t xml:space="preserve">io delspinigius už kiekvieną </w:t>
            </w:r>
            <w:r w:rsidRPr="4CE6F6C8">
              <w:rPr>
                <w:kern w:val="2"/>
              </w:rPr>
              <w:t xml:space="preserve">uždelstą dieną nuo </w:t>
            </w:r>
            <w:r w:rsidRPr="4CE6F6C8">
              <w:rPr>
                <w:color w:val="000000"/>
                <w:kern w:val="2"/>
              </w:rPr>
              <w:t>laiku neperduot</w:t>
            </w:r>
            <w:r w:rsidR="1CCACDF9" w:rsidRPr="4CE6F6C8">
              <w:rPr>
                <w:color w:val="000000"/>
                <w:kern w:val="2"/>
              </w:rPr>
              <w:t>os</w:t>
            </w:r>
            <w:r w:rsidRPr="4CE6F6C8">
              <w:rPr>
                <w:color w:val="000000"/>
                <w:kern w:val="2"/>
              </w:rPr>
              <w:t xml:space="preserve"> Prek</w:t>
            </w:r>
            <w:r w:rsidR="1CCACDF9" w:rsidRPr="4CE6F6C8">
              <w:rPr>
                <w:color w:val="000000"/>
                <w:kern w:val="2"/>
              </w:rPr>
              <w:t>ės</w:t>
            </w:r>
            <w:r w:rsidRPr="4CE6F6C8">
              <w:rPr>
                <w:color w:val="000000"/>
                <w:kern w:val="2"/>
              </w:rPr>
              <w:t xml:space="preserve"> ar Prek</w:t>
            </w:r>
            <w:r w:rsidR="1CCACDF9" w:rsidRPr="4CE6F6C8">
              <w:rPr>
                <w:color w:val="000000"/>
                <w:kern w:val="2"/>
              </w:rPr>
              <w:t>ės</w:t>
            </w:r>
            <w:r w:rsidRPr="4CE6F6C8">
              <w:rPr>
                <w:color w:val="000000"/>
                <w:kern w:val="2"/>
              </w:rPr>
              <w:t>, turinči</w:t>
            </w:r>
            <w:r w:rsidR="1CCACDF9" w:rsidRPr="4CE6F6C8">
              <w:rPr>
                <w:color w:val="000000"/>
                <w:kern w:val="2"/>
              </w:rPr>
              <w:t>os</w:t>
            </w:r>
            <w:r w:rsidRPr="4CE6F6C8">
              <w:rPr>
                <w:color w:val="000000"/>
                <w:kern w:val="2"/>
              </w:rPr>
              <w:t xml:space="preserve"> trūkumų, kainos be PVM.</w:t>
            </w:r>
          </w:p>
          <w:p w14:paraId="77249C09" w14:textId="36A80A3B" w:rsidR="005A5832" w:rsidRPr="00FF7E31" w:rsidRDefault="1CCACDF9" w:rsidP="4CE6F6C8">
            <w:pPr>
              <w:jc w:val="both"/>
              <w:rPr>
                <w:color w:val="000000"/>
                <w:kern w:val="2"/>
              </w:rPr>
            </w:pPr>
            <w:r w:rsidRPr="4CE6F6C8">
              <w:rPr>
                <w:color w:val="000000"/>
                <w:kern w:val="2"/>
              </w:rPr>
              <w:t xml:space="preserve">9.2.2. Jeigu Tiekėjas vėluoja ištaisyti Pirkėjo nurodytus Prekės trūkumus jų priėmimo ar garantinės priežiūros laikotarpiu, Pirkėjas nuo kitos nei nustatytas terminas dienos Tiekėjui skaičiuoja </w:t>
            </w:r>
            <w:r w:rsidR="0237D031" w:rsidRPr="4CE6F6C8">
              <w:rPr>
                <w:color w:val="000000"/>
                <w:kern w:val="2"/>
              </w:rPr>
              <w:t>0,02 (dvi šimtosios)</w:t>
            </w:r>
            <w:r w:rsidRPr="4CE6F6C8">
              <w:rPr>
                <w:color w:val="000000"/>
                <w:kern w:val="2"/>
              </w:rPr>
              <w:t xml:space="preserve"> procento dydžio delspinigius</w:t>
            </w:r>
            <w:r w:rsidR="08FA9EFA" w:rsidRPr="4CE6F6C8">
              <w:rPr>
                <w:color w:val="000000"/>
                <w:kern w:val="2"/>
              </w:rPr>
              <w:t xml:space="preserve"> už kiekvieną uždelstą dieną nuo trūkumų turinčios Prekės kainos be PVM.</w:t>
            </w:r>
          </w:p>
          <w:p w14:paraId="5282FC1B" w14:textId="50541940" w:rsidR="005A5832" w:rsidRPr="00FF7E31" w:rsidRDefault="00A10867" w:rsidP="00FF7E31">
            <w:pPr>
              <w:jc w:val="both"/>
              <w:rPr>
                <w:b/>
                <w:bCs/>
                <w:kern w:val="2"/>
                <w:szCs w:val="24"/>
              </w:rPr>
            </w:pPr>
            <w:r w:rsidRPr="00FF7E31">
              <w:rPr>
                <w:color w:val="000000"/>
                <w:kern w:val="2"/>
                <w:szCs w:val="24"/>
              </w:rPr>
              <w:t>9.2.</w:t>
            </w:r>
            <w:r w:rsidR="002F3A41">
              <w:rPr>
                <w:color w:val="000000"/>
                <w:kern w:val="2"/>
                <w:szCs w:val="24"/>
              </w:rPr>
              <w:t>3</w:t>
            </w:r>
            <w:r w:rsidRPr="00FF7E31">
              <w:rPr>
                <w:color w:val="000000"/>
                <w:kern w:val="2"/>
                <w:szCs w:val="24"/>
              </w:rPr>
              <w:t>.</w:t>
            </w:r>
            <w:r w:rsidRPr="00FF7E31">
              <w:rPr>
                <w:color w:val="000000"/>
                <w:kern w:val="2"/>
                <w:szCs w:val="24"/>
                <w:lang w:val="en-US"/>
              </w:rPr>
              <w:t xml:space="preserve"> </w:t>
            </w:r>
            <w:r w:rsidRPr="00FF7E31">
              <w:rPr>
                <w:color w:val="000000"/>
                <w:kern w:val="2"/>
                <w:szCs w:val="24"/>
              </w:rPr>
              <w:t xml:space="preserve">Tiekėjas privalo sumokėti Pirkėjui netesybas per </w:t>
            </w:r>
            <w:r w:rsidR="008033DD" w:rsidRPr="00FF7E31">
              <w:rPr>
                <w:color w:val="000000"/>
                <w:kern w:val="2"/>
                <w:szCs w:val="24"/>
              </w:rPr>
              <w:t>10 (dešimt)</w:t>
            </w:r>
            <w:r w:rsidRPr="00FF7E31">
              <w:rPr>
                <w:color w:val="000000"/>
                <w:kern w:val="2"/>
                <w:szCs w:val="24"/>
              </w:rPr>
              <w:t xml:space="preserve"> dienų nuo Pirkėjo pareikalavimo.</w:t>
            </w:r>
          </w:p>
        </w:tc>
      </w:tr>
      <w:tr w:rsidR="005A5832" w14:paraId="02180FEA" w14:textId="77777777" w:rsidTr="4CE6F6C8">
        <w:trPr>
          <w:trHeight w:val="300"/>
        </w:trPr>
        <w:tc>
          <w:tcPr>
            <w:tcW w:w="2704" w:type="dxa"/>
            <w:gridSpan w:val="2"/>
          </w:tcPr>
          <w:p w14:paraId="73A93949"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69EAB0CD" w14:textId="77777777" w:rsidR="005A5832" w:rsidRDefault="00FF7E31" w:rsidP="003B0B3E">
            <w:pPr>
              <w:jc w:val="both"/>
              <w:rPr>
                <w:kern w:val="2"/>
                <w:szCs w:val="24"/>
              </w:rPr>
            </w:pPr>
            <w:r>
              <w:rPr>
                <w:kern w:val="2"/>
                <w:szCs w:val="24"/>
              </w:rPr>
              <w:t xml:space="preserve">9.3.1. </w:t>
            </w:r>
            <w:r w:rsidR="00A10867" w:rsidRPr="008033DD">
              <w:rPr>
                <w:kern w:val="2"/>
                <w:szCs w:val="24"/>
              </w:rPr>
              <w:t xml:space="preserve">Nutraukus Sutartį dėl esminio Sutarties pažeidimo, nustatyto Sutarties Specialiosiose sąlygose, mokama </w:t>
            </w:r>
            <w:r w:rsidR="008033DD" w:rsidRPr="008033DD">
              <w:rPr>
                <w:kern w:val="2"/>
                <w:szCs w:val="24"/>
              </w:rPr>
              <w:t xml:space="preserve">10 (dešimt) </w:t>
            </w:r>
            <w:r w:rsidR="00A10867" w:rsidRPr="008033DD">
              <w:rPr>
                <w:kern w:val="2"/>
                <w:szCs w:val="24"/>
              </w:rPr>
              <w:t xml:space="preserve">procentų </w:t>
            </w:r>
            <w:r w:rsidR="00A10867">
              <w:rPr>
                <w:kern w:val="2"/>
                <w:szCs w:val="24"/>
              </w:rPr>
              <w:t xml:space="preserve">dydžio bauda nuo Pradinės Sutarties vertės be PVM, nurodytos </w:t>
            </w:r>
            <w:r w:rsidRPr="00FF7E31">
              <w:rPr>
                <w:kern w:val="2"/>
                <w:szCs w:val="24"/>
              </w:rPr>
              <w:t>S</w:t>
            </w:r>
            <w:r w:rsidR="00A10867" w:rsidRPr="00FF7E31">
              <w:rPr>
                <w:kern w:val="2"/>
                <w:szCs w:val="24"/>
              </w:rPr>
              <w:t>pecialiųjų sąlygų 5.2 punkte.</w:t>
            </w:r>
          </w:p>
          <w:p w14:paraId="24844A03" w14:textId="253C902C" w:rsidR="00FF7E31" w:rsidRDefault="00FF7E31" w:rsidP="003B0B3E">
            <w:pPr>
              <w:jc w:val="both"/>
              <w:rPr>
                <w:kern w:val="2"/>
                <w:szCs w:val="24"/>
              </w:rPr>
            </w:pPr>
            <w:r>
              <w:rPr>
                <w:kern w:val="2"/>
                <w:szCs w:val="24"/>
              </w:rPr>
              <w:t xml:space="preserve">9.3.2. </w:t>
            </w:r>
            <w:r w:rsidRPr="00FF7E31">
              <w:rPr>
                <w:kern w:val="2"/>
                <w:szCs w:val="24"/>
              </w:rPr>
              <w:t>Nepagrįstai nutraukus Sutarties vykdymą ne Sutartyje nustatyta tvarka, mokama 10 (dešimt) procentų dydžio bauda nuo Pradinės Sutarties vertės, nurodytos Specialiųjų sąlygų 5.2 punkte.</w:t>
            </w:r>
          </w:p>
        </w:tc>
      </w:tr>
      <w:tr w:rsidR="005A5832" w14:paraId="37B6F058" w14:textId="77777777" w:rsidTr="4CE6F6C8">
        <w:trPr>
          <w:trHeight w:val="300"/>
        </w:trPr>
        <w:tc>
          <w:tcPr>
            <w:tcW w:w="2704" w:type="dxa"/>
            <w:gridSpan w:val="2"/>
          </w:tcPr>
          <w:p w14:paraId="702727AC"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0F0248D" w14:textId="14DC12B1" w:rsidR="005A5832" w:rsidRPr="008033DD" w:rsidRDefault="00A10867" w:rsidP="4CE6F6C8">
            <w:pPr>
              <w:rPr>
                <w:color w:val="000000"/>
                <w:kern w:val="2"/>
              </w:rPr>
            </w:pPr>
            <w:r w:rsidRPr="4CE6F6C8">
              <w:rPr>
                <w:color w:val="000000"/>
                <w:kern w:val="2"/>
              </w:rPr>
              <w:t>Netaikoma</w:t>
            </w:r>
          </w:p>
        </w:tc>
      </w:tr>
      <w:tr w:rsidR="005A5832" w14:paraId="2655A415" w14:textId="77777777" w:rsidTr="4CE6F6C8">
        <w:trPr>
          <w:trHeight w:val="300"/>
        </w:trPr>
        <w:tc>
          <w:tcPr>
            <w:tcW w:w="2704" w:type="dxa"/>
            <w:gridSpan w:val="2"/>
          </w:tcPr>
          <w:p w14:paraId="002F1F83"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5A952267" w14:textId="59C5D7B5" w:rsidR="005A5832" w:rsidRPr="008033DD" w:rsidRDefault="00A10867" w:rsidP="4CE6F6C8">
            <w:pPr>
              <w:rPr>
                <w:color w:val="000000"/>
                <w:kern w:val="2"/>
              </w:rPr>
            </w:pPr>
            <w:r w:rsidRPr="4CE6F6C8">
              <w:rPr>
                <w:color w:val="000000"/>
                <w:kern w:val="2"/>
              </w:rPr>
              <w:t>Netaikoma</w:t>
            </w:r>
          </w:p>
        </w:tc>
      </w:tr>
      <w:tr w:rsidR="005A5832" w14:paraId="1E36D814" w14:textId="77777777" w:rsidTr="4CE6F6C8">
        <w:trPr>
          <w:trHeight w:val="300"/>
        </w:trPr>
        <w:tc>
          <w:tcPr>
            <w:tcW w:w="2704" w:type="dxa"/>
            <w:gridSpan w:val="2"/>
          </w:tcPr>
          <w:p w14:paraId="3E848B3A" w14:textId="77777777" w:rsidR="005A5832" w:rsidRDefault="00A10867">
            <w:pPr>
              <w:rPr>
                <w:b/>
                <w:bCs/>
                <w:kern w:val="2"/>
                <w:szCs w:val="24"/>
              </w:rPr>
            </w:pPr>
            <w:r>
              <w:rPr>
                <w:b/>
                <w:bCs/>
                <w:kern w:val="2"/>
                <w:szCs w:val="24"/>
              </w:rPr>
              <w:t xml:space="preserve">9.6. Tiekėjui / Pirkėjui taikoma bauda dėl </w:t>
            </w:r>
            <w:r>
              <w:rPr>
                <w:b/>
                <w:bCs/>
                <w:kern w:val="2"/>
                <w:szCs w:val="24"/>
              </w:rPr>
              <w:lastRenderedPageBreak/>
              <w:t>konfidencialumo reikalavimų nesilaikymo</w:t>
            </w:r>
          </w:p>
        </w:tc>
        <w:tc>
          <w:tcPr>
            <w:tcW w:w="6831" w:type="dxa"/>
            <w:gridSpan w:val="2"/>
          </w:tcPr>
          <w:p w14:paraId="5C50AE2D" w14:textId="15F11891" w:rsidR="005A5832" w:rsidRPr="008033DD" w:rsidRDefault="00A10867">
            <w:r w:rsidRPr="4CE6F6C8">
              <w:rPr>
                <w:kern w:val="2"/>
              </w:rPr>
              <w:lastRenderedPageBreak/>
              <w:t>Netaikoma</w:t>
            </w:r>
          </w:p>
        </w:tc>
      </w:tr>
      <w:tr w:rsidR="005A5832" w14:paraId="3A251132" w14:textId="77777777" w:rsidTr="4CE6F6C8">
        <w:trPr>
          <w:trHeight w:val="300"/>
        </w:trPr>
        <w:tc>
          <w:tcPr>
            <w:tcW w:w="2704" w:type="dxa"/>
            <w:gridSpan w:val="2"/>
          </w:tcPr>
          <w:p w14:paraId="390C480A"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7C573F51" w14:textId="5D483609" w:rsidR="005A5832" w:rsidRPr="008033DD" w:rsidRDefault="00A10867" w:rsidP="008033DD">
            <w:pPr>
              <w:rPr>
                <w:kern w:val="2"/>
                <w:szCs w:val="24"/>
              </w:rPr>
            </w:pPr>
            <w:r>
              <w:rPr>
                <w:kern w:val="2"/>
                <w:szCs w:val="24"/>
              </w:rPr>
              <w:t>Netaikoma</w:t>
            </w:r>
          </w:p>
        </w:tc>
      </w:tr>
      <w:tr w:rsidR="005A5832" w14:paraId="7D27A5C4" w14:textId="77777777" w:rsidTr="4CE6F6C8">
        <w:trPr>
          <w:trHeight w:val="300"/>
        </w:trPr>
        <w:tc>
          <w:tcPr>
            <w:tcW w:w="2704" w:type="dxa"/>
            <w:gridSpan w:val="2"/>
          </w:tcPr>
          <w:p w14:paraId="3B116DED"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76E653BE" w14:textId="364DDC6C" w:rsidR="005A5832" w:rsidRPr="008033DD" w:rsidRDefault="00A10867">
            <w:r w:rsidRPr="4CE6F6C8">
              <w:rPr>
                <w:kern w:val="2"/>
              </w:rPr>
              <w:t>Netaikoma</w:t>
            </w:r>
          </w:p>
        </w:tc>
      </w:tr>
      <w:tr w:rsidR="005A5832" w14:paraId="67472592" w14:textId="77777777" w:rsidTr="4CE6F6C8">
        <w:trPr>
          <w:trHeight w:val="300"/>
        </w:trPr>
        <w:tc>
          <w:tcPr>
            <w:tcW w:w="2704" w:type="dxa"/>
            <w:gridSpan w:val="2"/>
          </w:tcPr>
          <w:p w14:paraId="750F593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68DFA844" w14:textId="640DFD50" w:rsidR="005A5832" w:rsidRPr="008033DD" w:rsidRDefault="08FA9EFA">
            <w:r w:rsidRPr="4CE6F6C8">
              <w:rPr>
                <w:kern w:val="2"/>
              </w:rPr>
              <w:t>Netaikoma</w:t>
            </w:r>
          </w:p>
        </w:tc>
      </w:tr>
      <w:tr w:rsidR="005A5832" w14:paraId="5BE4CB3D" w14:textId="77777777" w:rsidTr="4CE6F6C8">
        <w:trPr>
          <w:trHeight w:val="300"/>
        </w:trPr>
        <w:tc>
          <w:tcPr>
            <w:tcW w:w="9535" w:type="dxa"/>
            <w:gridSpan w:val="4"/>
          </w:tcPr>
          <w:p w14:paraId="2F794F52" w14:textId="77777777" w:rsidR="005A5832" w:rsidRDefault="00A10867">
            <w:pPr>
              <w:jc w:val="center"/>
              <w:rPr>
                <w:b/>
                <w:bCs/>
                <w:kern w:val="2"/>
                <w:szCs w:val="24"/>
              </w:rPr>
            </w:pPr>
            <w:r>
              <w:rPr>
                <w:b/>
                <w:bCs/>
                <w:kern w:val="2"/>
                <w:szCs w:val="24"/>
              </w:rPr>
              <w:t>10. SUTARTIES GALIOJIMAS IR KEITIMAS</w:t>
            </w:r>
          </w:p>
        </w:tc>
      </w:tr>
      <w:tr w:rsidR="005A5832" w14:paraId="025671A4" w14:textId="77777777" w:rsidTr="4CE6F6C8">
        <w:trPr>
          <w:trHeight w:val="300"/>
        </w:trPr>
        <w:tc>
          <w:tcPr>
            <w:tcW w:w="2704" w:type="dxa"/>
            <w:gridSpan w:val="2"/>
          </w:tcPr>
          <w:p w14:paraId="7355C3D1" w14:textId="77777777" w:rsidR="005A5832" w:rsidRPr="003B0B3E" w:rsidRDefault="00A10867">
            <w:pPr>
              <w:rPr>
                <w:b/>
                <w:bCs/>
                <w:kern w:val="2"/>
                <w:szCs w:val="24"/>
              </w:rPr>
            </w:pPr>
            <w:r w:rsidRPr="003B0B3E">
              <w:rPr>
                <w:b/>
                <w:bCs/>
                <w:kern w:val="2"/>
                <w:szCs w:val="24"/>
              </w:rPr>
              <w:t>10.1. Sutarties sudarymas ir įsigaliojimas</w:t>
            </w:r>
          </w:p>
        </w:tc>
        <w:tc>
          <w:tcPr>
            <w:tcW w:w="6831" w:type="dxa"/>
            <w:gridSpan w:val="2"/>
          </w:tcPr>
          <w:p w14:paraId="31D1942B" w14:textId="1E364679" w:rsidR="005A5832" w:rsidRPr="003B0B3E" w:rsidRDefault="00EF2BFF" w:rsidP="00EF2BFF">
            <w:pPr>
              <w:jc w:val="both"/>
              <w:rPr>
                <w:kern w:val="2"/>
                <w:szCs w:val="24"/>
              </w:rPr>
            </w:pPr>
            <w:r>
              <w:rPr>
                <w:kern w:val="2"/>
                <w:szCs w:val="24"/>
              </w:rPr>
              <w:t xml:space="preserve">10.1.1. </w:t>
            </w:r>
            <w:r w:rsidR="00A10867" w:rsidRPr="003B0B3E">
              <w:rPr>
                <w:kern w:val="2"/>
                <w:szCs w:val="24"/>
              </w:rPr>
              <w:t xml:space="preserve">Ši Sutartis laikoma sudaryta ir įsigalioja nuo </w:t>
            </w:r>
            <w:r w:rsidRPr="00EF2BFF">
              <w:rPr>
                <w:kern w:val="2"/>
                <w:szCs w:val="24"/>
              </w:rPr>
              <w:t>jos sudarymo dienos (t.</w:t>
            </w:r>
            <w:r>
              <w:rPr>
                <w:kern w:val="2"/>
                <w:szCs w:val="24"/>
              </w:rPr>
              <w:t> </w:t>
            </w:r>
            <w:r w:rsidRPr="00EF2BFF">
              <w:rPr>
                <w:kern w:val="2"/>
                <w:szCs w:val="24"/>
              </w:rPr>
              <w:t xml:space="preserve">y. nuo </w:t>
            </w:r>
            <w:r>
              <w:rPr>
                <w:kern w:val="2"/>
                <w:szCs w:val="24"/>
              </w:rPr>
              <w:t>Š</w:t>
            </w:r>
            <w:r w:rsidRPr="00EF2BFF">
              <w:rPr>
                <w:kern w:val="2"/>
                <w:szCs w:val="24"/>
              </w:rPr>
              <w:t xml:space="preserve">alių pasirašytos </w:t>
            </w:r>
            <w:r>
              <w:rPr>
                <w:kern w:val="2"/>
                <w:szCs w:val="24"/>
              </w:rPr>
              <w:t>S</w:t>
            </w:r>
            <w:r w:rsidRPr="00EF2BFF">
              <w:rPr>
                <w:kern w:val="2"/>
                <w:szCs w:val="24"/>
              </w:rPr>
              <w:t>utarties užregistravimo Pirkėjo Viešųjų pirkimų sutarčių registre dienos).</w:t>
            </w:r>
          </w:p>
          <w:p w14:paraId="1872ACA8" w14:textId="0E423F1A" w:rsidR="005A5832" w:rsidRPr="003B0B3E" w:rsidRDefault="00EF2BFF" w:rsidP="00EF2BFF">
            <w:pPr>
              <w:jc w:val="both"/>
              <w:rPr>
                <w:kern w:val="2"/>
                <w:szCs w:val="24"/>
              </w:rPr>
            </w:pPr>
            <w:r>
              <w:rPr>
                <w:color w:val="000000"/>
                <w:kern w:val="2"/>
                <w:szCs w:val="24"/>
              </w:rPr>
              <w:t xml:space="preserve">10.1.2. </w:t>
            </w:r>
            <w:r w:rsidR="00A10867" w:rsidRPr="003B0B3E">
              <w:rPr>
                <w:color w:val="000000"/>
                <w:kern w:val="2"/>
                <w:szCs w:val="24"/>
              </w:rPr>
              <w:t xml:space="preserve">Sutartis galioja iki visiško prievolių įvykdymo </w:t>
            </w:r>
            <w:r w:rsidR="003B0B3E" w:rsidRPr="003B0B3E">
              <w:rPr>
                <w:color w:val="000000"/>
                <w:kern w:val="2"/>
                <w:szCs w:val="24"/>
              </w:rPr>
              <w:t xml:space="preserve">pagal Sutartį atlikimo ir </w:t>
            </w:r>
            <w:r>
              <w:rPr>
                <w:color w:val="000000"/>
                <w:kern w:val="2"/>
                <w:szCs w:val="24"/>
              </w:rPr>
              <w:t>Š</w:t>
            </w:r>
            <w:r w:rsidR="003B0B3E" w:rsidRPr="003B0B3E">
              <w:rPr>
                <w:color w:val="000000"/>
                <w:kern w:val="2"/>
                <w:szCs w:val="24"/>
              </w:rPr>
              <w:t>alių tarpusavio atsiskaitymo dienos arba iki Sutartis bus nutraukta.</w:t>
            </w:r>
          </w:p>
        </w:tc>
      </w:tr>
      <w:tr w:rsidR="005A5832" w14:paraId="7E6015B5" w14:textId="77777777" w:rsidTr="4CE6F6C8">
        <w:trPr>
          <w:trHeight w:val="300"/>
        </w:trPr>
        <w:tc>
          <w:tcPr>
            <w:tcW w:w="2704" w:type="dxa"/>
            <w:gridSpan w:val="2"/>
          </w:tcPr>
          <w:p w14:paraId="4952546E" w14:textId="77777777" w:rsidR="005A5832" w:rsidRPr="00EF2BFF" w:rsidRDefault="00A10867">
            <w:pPr>
              <w:rPr>
                <w:b/>
                <w:bCs/>
                <w:kern w:val="2"/>
                <w:szCs w:val="24"/>
              </w:rPr>
            </w:pPr>
            <w:r w:rsidRPr="00EF2BFF">
              <w:rPr>
                <w:b/>
                <w:bCs/>
                <w:kern w:val="2"/>
                <w:szCs w:val="24"/>
              </w:rPr>
              <w:t>10.2. Sutarties galiojimo termino pratęsimas</w:t>
            </w:r>
          </w:p>
        </w:tc>
        <w:tc>
          <w:tcPr>
            <w:tcW w:w="6831" w:type="dxa"/>
            <w:gridSpan w:val="2"/>
          </w:tcPr>
          <w:p w14:paraId="45F90C77" w14:textId="780EE697" w:rsidR="005A5832" w:rsidRPr="00EF2BFF" w:rsidRDefault="00A10867" w:rsidP="00EF2BFF">
            <w:pPr>
              <w:jc w:val="both"/>
              <w:rPr>
                <w:kern w:val="2"/>
                <w:szCs w:val="24"/>
              </w:rPr>
            </w:pPr>
            <w:r w:rsidRPr="00EF2BFF">
              <w:rPr>
                <w:kern w:val="2"/>
                <w:szCs w:val="24"/>
              </w:rPr>
              <w:t xml:space="preserve">Šalių abipusiu rašytiniu Susitarimu Sutartis tomis pačiomis sąlygomis gali būti pratęsta </w:t>
            </w:r>
            <w:r w:rsidR="00EF2BFF" w:rsidRPr="00EF2BFF">
              <w:rPr>
                <w:kern w:val="2"/>
                <w:szCs w:val="24"/>
              </w:rPr>
              <w:t>2</w:t>
            </w:r>
            <w:r w:rsidRPr="00EF2BFF">
              <w:rPr>
                <w:kern w:val="2"/>
                <w:szCs w:val="24"/>
              </w:rPr>
              <w:t xml:space="preserve"> (</w:t>
            </w:r>
            <w:r w:rsidR="00EF2BFF" w:rsidRPr="00EF2BFF">
              <w:rPr>
                <w:kern w:val="2"/>
                <w:szCs w:val="24"/>
              </w:rPr>
              <w:t>du</w:t>
            </w:r>
            <w:r w:rsidRPr="00EF2BFF">
              <w:rPr>
                <w:kern w:val="2"/>
                <w:szCs w:val="24"/>
              </w:rPr>
              <w:t>) kart</w:t>
            </w:r>
            <w:r w:rsidR="00EF2BFF" w:rsidRPr="00EF2BFF">
              <w:rPr>
                <w:kern w:val="2"/>
                <w:szCs w:val="24"/>
              </w:rPr>
              <w:t>us</w:t>
            </w:r>
            <w:r w:rsidRPr="00EF2BFF">
              <w:rPr>
                <w:kern w:val="2"/>
                <w:szCs w:val="24"/>
              </w:rPr>
              <w:t xml:space="preserve"> </w:t>
            </w:r>
            <w:r w:rsidR="00EF2BFF" w:rsidRPr="00EF2BFF">
              <w:rPr>
                <w:kern w:val="2"/>
                <w:szCs w:val="24"/>
              </w:rPr>
              <w:t xml:space="preserve">po </w:t>
            </w:r>
            <w:r w:rsidRPr="00EF2BFF">
              <w:rPr>
                <w:kern w:val="2"/>
                <w:szCs w:val="24"/>
              </w:rPr>
              <w:t>12 (dvylika) mėnesių</w:t>
            </w:r>
            <w:r w:rsidR="00EF2BFF" w:rsidRPr="00EF2BFF">
              <w:rPr>
                <w:kern w:val="2"/>
                <w:szCs w:val="24"/>
              </w:rPr>
              <w:t>, esant Pirkėjo poreikiui</w:t>
            </w:r>
            <w:r w:rsidRPr="00EF2BFF">
              <w:rPr>
                <w:kern w:val="2"/>
                <w:szCs w:val="24"/>
              </w:rPr>
              <w:t>.</w:t>
            </w:r>
          </w:p>
        </w:tc>
      </w:tr>
      <w:tr w:rsidR="005A5832" w14:paraId="3EE6447B" w14:textId="77777777" w:rsidTr="4CE6F6C8">
        <w:trPr>
          <w:trHeight w:val="300"/>
        </w:trPr>
        <w:tc>
          <w:tcPr>
            <w:tcW w:w="9535" w:type="dxa"/>
            <w:gridSpan w:val="4"/>
          </w:tcPr>
          <w:p w14:paraId="472DB0D9" w14:textId="77777777" w:rsidR="005A5832" w:rsidRDefault="00A10867">
            <w:pPr>
              <w:jc w:val="center"/>
              <w:rPr>
                <w:b/>
                <w:bCs/>
                <w:kern w:val="2"/>
                <w:szCs w:val="24"/>
              </w:rPr>
            </w:pPr>
            <w:r>
              <w:rPr>
                <w:b/>
                <w:bCs/>
                <w:kern w:val="2"/>
                <w:szCs w:val="24"/>
              </w:rPr>
              <w:t>11. SUTARTIES NUTRAUKIMAS</w:t>
            </w:r>
          </w:p>
        </w:tc>
      </w:tr>
      <w:tr w:rsidR="005A5832" w14:paraId="44E83E01" w14:textId="77777777" w:rsidTr="000D02F3">
        <w:trPr>
          <w:trHeight w:val="300"/>
        </w:trPr>
        <w:tc>
          <w:tcPr>
            <w:tcW w:w="2689" w:type="dxa"/>
          </w:tcPr>
          <w:p w14:paraId="22DDFFBF" w14:textId="77777777" w:rsidR="005A5832" w:rsidRDefault="00A10867">
            <w:pPr>
              <w:rPr>
                <w:b/>
                <w:bCs/>
                <w:kern w:val="2"/>
                <w:szCs w:val="24"/>
              </w:rPr>
            </w:pPr>
            <w:r>
              <w:rPr>
                <w:b/>
                <w:bCs/>
                <w:kern w:val="2"/>
                <w:szCs w:val="24"/>
              </w:rPr>
              <w:t>11.1. Sutarties nutraukimo pagrindai</w:t>
            </w:r>
          </w:p>
        </w:tc>
        <w:tc>
          <w:tcPr>
            <w:tcW w:w="6846" w:type="dxa"/>
            <w:gridSpan w:val="3"/>
          </w:tcPr>
          <w:p w14:paraId="0BB54A18" w14:textId="1E7B7FF8" w:rsidR="005A5832" w:rsidRPr="008033DD" w:rsidRDefault="00A10867" w:rsidP="00EF2BFF">
            <w:pPr>
              <w:jc w:val="both"/>
              <w:rPr>
                <w:kern w:val="2"/>
                <w:szCs w:val="24"/>
              </w:rPr>
            </w:pPr>
            <w:r>
              <w:rPr>
                <w:kern w:val="2"/>
                <w:szCs w:val="24"/>
              </w:rPr>
              <w:t>Sutartis gali būti nutraukiama rašytiniu Šalių susitarimu arba vienašališkai, Bendrosiose sąlygose ir Specialiosiose sąlygose nurodytais atvejais ir nustatyta tvarka.</w:t>
            </w:r>
          </w:p>
        </w:tc>
      </w:tr>
      <w:tr w:rsidR="005A5832" w14:paraId="19A60834" w14:textId="77777777" w:rsidTr="000D02F3">
        <w:trPr>
          <w:trHeight w:val="300"/>
        </w:trPr>
        <w:tc>
          <w:tcPr>
            <w:tcW w:w="2689" w:type="dxa"/>
          </w:tcPr>
          <w:p w14:paraId="2F930310" w14:textId="77F13A80" w:rsidR="005A5832" w:rsidRPr="003F4F3F" w:rsidRDefault="00A10867" w:rsidP="008033DD">
            <w:pPr>
              <w:rPr>
                <w:b/>
                <w:bCs/>
                <w:kern w:val="2"/>
                <w:szCs w:val="24"/>
              </w:rPr>
            </w:pPr>
            <w:r w:rsidRPr="003F4F3F">
              <w:rPr>
                <w:b/>
                <w:bCs/>
                <w:kern w:val="2"/>
                <w:szCs w:val="24"/>
              </w:rPr>
              <w:t>11.2. Esminiai Sutarties pažeidimai</w:t>
            </w:r>
          </w:p>
        </w:tc>
        <w:tc>
          <w:tcPr>
            <w:tcW w:w="6846" w:type="dxa"/>
            <w:gridSpan w:val="3"/>
          </w:tcPr>
          <w:p w14:paraId="6A9DFDCE" w14:textId="4D277FC4" w:rsidR="00C818FA" w:rsidRPr="003F4F3F" w:rsidRDefault="63B0AD6D" w:rsidP="00DF5995">
            <w:pPr>
              <w:jc w:val="both"/>
            </w:pPr>
            <w:r w:rsidRPr="4CE6F6C8">
              <w:rPr>
                <w:kern w:val="2"/>
              </w:rPr>
              <w:t xml:space="preserve">11.2.1. </w:t>
            </w:r>
            <w:r w:rsidR="4F15B86A" w:rsidRPr="4CE6F6C8">
              <w:rPr>
                <w:kern w:val="2"/>
              </w:rPr>
              <w:t>Šalys susitaria esminėmis Sutarties sąlygomis laikyti Techninėje specifikacijoje</w:t>
            </w:r>
            <w:r w:rsidR="58FB71FF" w:rsidRPr="4CE6F6C8">
              <w:rPr>
                <w:kern w:val="2"/>
              </w:rPr>
              <w:t xml:space="preserve"> nustatytus reikalavimus</w:t>
            </w:r>
            <w:r w:rsidR="4F15B86A" w:rsidRPr="4CE6F6C8">
              <w:rPr>
                <w:kern w:val="2"/>
              </w:rPr>
              <w:t xml:space="preserve">, </w:t>
            </w:r>
            <w:r w:rsidRPr="4CE6F6C8">
              <w:rPr>
                <w:kern w:val="2"/>
              </w:rPr>
              <w:t>Prekės</w:t>
            </w:r>
            <w:r w:rsidR="1D276BC6" w:rsidRPr="4CE6F6C8">
              <w:rPr>
                <w:kern w:val="2"/>
              </w:rPr>
              <w:t xml:space="preserve"> pristatymo</w:t>
            </w:r>
            <w:r w:rsidR="4F15B86A" w:rsidRPr="4CE6F6C8">
              <w:rPr>
                <w:kern w:val="2"/>
              </w:rPr>
              <w:t xml:space="preserve"> terminą, </w:t>
            </w:r>
            <w:r w:rsidRPr="4CE6F6C8">
              <w:rPr>
                <w:kern w:val="2"/>
              </w:rPr>
              <w:t>Prekės</w:t>
            </w:r>
            <w:r w:rsidR="4F15B86A" w:rsidRPr="4CE6F6C8">
              <w:rPr>
                <w:kern w:val="2"/>
              </w:rPr>
              <w:t xml:space="preserve"> kainą.</w:t>
            </w:r>
          </w:p>
          <w:p w14:paraId="5249A660" w14:textId="3F3E0F66" w:rsidR="005A5832" w:rsidRPr="003F4F3F" w:rsidRDefault="00A10867" w:rsidP="00DF5995">
            <w:pPr>
              <w:jc w:val="both"/>
            </w:pPr>
            <w:r w:rsidRPr="4CE6F6C8">
              <w:rPr>
                <w:kern w:val="2"/>
              </w:rPr>
              <w:t>11.2.</w:t>
            </w:r>
            <w:r w:rsidR="1D861114" w:rsidRPr="4CE6F6C8">
              <w:rPr>
                <w:kern w:val="2"/>
              </w:rPr>
              <w:t>2</w:t>
            </w:r>
            <w:r w:rsidRPr="4CE6F6C8">
              <w:rPr>
                <w:kern w:val="2"/>
              </w:rPr>
              <w:t xml:space="preserve">. </w:t>
            </w:r>
            <w:r w:rsidR="000D02F3">
              <w:rPr>
                <w:kern w:val="2"/>
              </w:rPr>
              <w:t>J</w:t>
            </w:r>
            <w:r w:rsidR="6100BE70" w:rsidRPr="4CE6F6C8">
              <w:rPr>
                <w:kern w:val="2"/>
              </w:rPr>
              <w:t xml:space="preserve">eigu </w:t>
            </w:r>
            <w:r w:rsidRPr="4CE6F6C8">
              <w:rPr>
                <w:kern w:val="2"/>
              </w:rPr>
              <w:t>Tiekėjas nevykdo prisiimtų įsipareigojimų už Sutartyje nustatytą Sutarties kainą</w:t>
            </w:r>
            <w:r w:rsidR="000D02F3">
              <w:rPr>
                <w:kern w:val="2"/>
              </w:rPr>
              <w:t>.</w:t>
            </w:r>
          </w:p>
          <w:p w14:paraId="43346B44" w14:textId="4A0CB1B3" w:rsidR="00EF2BFF" w:rsidRDefault="1D861114" w:rsidP="00DF5995">
            <w:pPr>
              <w:jc w:val="both"/>
            </w:pPr>
            <w:r w:rsidRPr="4CE6F6C8">
              <w:rPr>
                <w:kern w:val="2"/>
              </w:rPr>
              <w:t xml:space="preserve">11.2.3. </w:t>
            </w:r>
            <w:r w:rsidR="000D02F3">
              <w:rPr>
                <w:kern w:val="2"/>
              </w:rPr>
              <w:t>J</w:t>
            </w:r>
            <w:r w:rsidR="5F4DB54D" w:rsidRPr="4CE6F6C8">
              <w:rPr>
                <w:kern w:val="2"/>
              </w:rPr>
              <w:t xml:space="preserve">eigu </w:t>
            </w:r>
            <w:r w:rsidRPr="4CE6F6C8">
              <w:rPr>
                <w:kern w:val="2"/>
              </w:rPr>
              <w:t>Tiekėjas vėluoja pristatyti Prek</w:t>
            </w:r>
            <w:r w:rsidR="479D2056" w:rsidRPr="4CE6F6C8">
              <w:rPr>
                <w:kern w:val="2"/>
              </w:rPr>
              <w:t>ę</w:t>
            </w:r>
            <w:r w:rsidRPr="4CE6F6C8">
              <w:rPr>
                <w:kern w:val="2"/>
              </w:rPr>
              <w:t xml:space="preserve"> daugiau nei </w:t>
            </w:r>
            <w:r w:rsidR="4BC6008A" w:rsidRPr="4CE6F6C8">
              <w:rPr>
                <w:kern w:val="2"/>
              </w:rPr>
              <w:t>10</w:t>
            </w:r>
            <w:r w:rsidRPr="4CE6F6C8">
              <w:rPr>
                <w:kern w:val="2"/>
              </w:rPr>
              <w:t xml:space="preserve"> (</w:t>
            </w:r>
            <w:r w:rsidR="08834191" w:rsidRPr="4CE6F6C8">
              <w:rPr>
                <w:kern w:val="2"/>
              </w:rPr>
              <w:t>dešimt</w:t>
            </w:r>
            <w:r w:rsidRPr="4CE6F6C8">
              <w:rPr>
                <w:kern w:val="2"/>
              </w:rPr>
              <w:t>) darbo dien</w:t>
            </w:r>
            <w:r w:rsidR="225903E5" w:rsidRPr="4CE6F6C8">
              <w:rPr>
                <w:kern w:val="2"/>
              </w:rPr>
              <w:t>ų</w:t>
            </w:r>
            <w:r w:rsidRPr="4CE6F6C8">
              <w:rPr>
                <w:kern w:val="2"/>
              </w:rPr>
              <w:t xml:space="preserve"> nei Sutartyje nustatytas Prekių pristatymo terminas</w:t>
            </w:r>
            <w:r w:rsidR="000D02F3">
              <w:rPr>
                <w:kern w:val="2"/>
              </w:rPr>
              <w:t>.</w:t>
            </w:r>
          </w:p>
          <w:p w14:paraId="7B3E1816" w14:textId="70898B60" w:rsidR="00DF5995" w:rsidRDefault="1D861114" w:rsidP="00DF5995">
            <w:pPr>
              <w:jc w:val="both"/>
            </w:pPr>
            <w:r w:rsidRPr="4CE6F6C8">
              <w:rPr>
                <w:kern w:val="2"/>
              </w:rPr>
              <w:t xml:space="preserve">11.2.4. </w:t>
            </w:r>
            <w:r w:rsidR="000D02F3">
              <w:rPr>
                <w:kern w:val="2"/>
              </w:rPr>
              <w:t>J</w:t>
            </w:r>
            <w:r w:rsidR="14B26691" w:rsidRPr="4CE6F6C8">
              <w:rPr>
                <w:kern w:val="2"/>
              </w:rPr>
              <w:t xml:space="preserve">eigu </w:t>
            </w:r>
            <w:r w:rsidRPr="4CE6F6C8">
              <w:rPr>
                <w:kern w:val="2"/>
              </w:rPr>
              <w:t>Tiekėjas pažeidžia Prekės pristatymo terminą ir priskaičiuotų netesybų už vėlavimą suma viršija 5</w:t>
            </w:r>
            <w:r w:rsidRPr="00DF5995">
              <w:rPr>
                <w:kern w:val="2"/>
                <w:szCs w:val="24"/>
              </w:rPr>
              <w:t xml:space="preserve"> (</w:t>
            </w:r>
            <w:r w:rsidRPr="4CE6F6C8">
              <w:rPr>
                <w:kern w:val="2"/>
              </w:rPr>
              <w:t>penkis) procentus Pradinės sutarties vertės</w:t>
            </w:r>
            <w:r w:rsidR="000D02F3">
              <w:rPr>
                <w:kern w:val="2"/>
              </w:rPr>
              <w:t>.</w:t>
            </w:r>
          </w:p>
          <w:p w14:paraId="5B2EAD09" w14:textId="1E2FEF06" w:rsidR="00DF5995" w:rsidRDefault="1D861114" w:rsidP="00DF5995">
            <w:pPr>
              <w:jc w:val="both"/>
            </w:pPr>
            <w:r w:rsidRPr="4CE6F6C8">
              <w:rPr>
                <w:kern w:val="2"/>
              </w:rPr>
              <w:t xml:space="preserve">11.2.5. </w:t>
            </w:r>
            <w:r w:rsidR="000D02F3">
              <w:rPr>
                <w:kern w:val="2"/>
              </w:rPr>
              <w:t>J</w:t>
            </w:r>
            <w:r w:rsidR="2AB31963" w:rsidRPr="4CE6F6C8">
              <w:rPr>
                <w:kern w:val="2"/>
              </w:rPr>
              <w:t xml:space="preserve">eigu </w:t>
            </w:r>
            <w:r w:rsidRPr="4CE6F6C8">
              <w:rPr>
                <w:kern w:val="2"/>
              </w:rPr>
              <w:t>Tiekėjas pažeidžia Prekės pristatymo terminą ir dėl Prekės pristatymo vėlavimo Prekė tampa nebereikalinga</w:t>
            </w:r>
            <w:r w:rsidR="000D02F3">
              <w:rPr>
                <w:kern w:val="2"/>
              </w:rPr>
              <w:t>.</w:t>
            </w:r>
          </w:p>
          <w:p w14:paraId="2D1029FD" w14:textId="5BA5DD6B" w:rsidR="00DF5995" w:rsidRDefault="1D861114" w:rsidP="00DF5995">
            <w:pPr>
              <w:jc w:val="both"/>
            </w:pPr>
            <w:r w:rsidRPr="4CE6F6C8">
              <w:rPr>
                <w:kern w:val="2"/>
              </w:rPr>
              <w:t xml:space="preserve">11.2.6. </w:t>
            </w:r>
            <w:r w:rsidR="000D02F3">
              <w:rPr>
                <w:kern w:val="2"/>
              </w:rPr>
              <w:t>J</w:t>
            </w:r>
            <w:r w:rsidR="315B5A5E" w:rsidRPr="4CE6F6C8">
              <w:rPr>
                <w:kern w:val="2"/>
              </w:rPr>
              <w:t xml:space="preserve">eigu </w:t>
            </w:r>
            <w:r w:rsidRPr="4CE6F6C8">
              <w:rPr>
                <w:kern w:val="2"/>
              </w:rPr>
              <w:t>Tiekėjas daugiau kaip 2 (du) kartus pristato Prekę, kuri neatitinka Sutartyje ir (ar) Įstatymuose nustatytų reikalavimų Prekei</w:t>
            </w:r>
            <w:r w:rsidR="000D02F3">
              <w:rPr>
                <w:kern w:val="2"/>
              </w:rPr>
              <w:t>.</w:t>
            </w:r>
          </w:p>
          <w:p w14:paraId="4F9EC986" w14:textId="724ECE91" w:rsidR="005A5832" w:rsidRPr="00DF5995" w:rsidRDefault="00A10867" w:rsidP="4CE6F6C8">
            <w:pPr>
              <w:spacing w:line="257" w:lineRule="auto"/>
              <w:jc w:val="both"/>
              <w:rPr>
                <w:rFonts w:eastAsia="Arial"/>
                <w:kern w:val="2"/>
              </w:rPr>
            </w:pPr>
            <w:r w:rsidRPr="4CE6F6C8">
              <w:rPr>
                <w:rFonts w:eastAsia="Arial"/>
                <w:kern w:val="2"/>
                <w:lang w:val="lt"/>
              </w:rPr>
              <w:t>11.2.</w:t>
            </w:r>
            <w:r w:rsidR="29B82D6F" w:rsidRPr="4CE6F6C8">
              <w:rPr>
                <w:rFonts w:eastAsia="Arial"/>
                <w:kern w:val="2"/>
                <w:lang w:val="lt"/>
              </w:rPr>
              <w:t>7</w:t>
            </w:r>
            <w:r w:rsidRPr="4CE6F6C8">
              <w:rPr>
                <w:rFonts w:eastAsia="Arial"/>
                <w:kern w:val="2"/>
                <w:lang w:val="lt"/>
              </w:rPr>
              <w:t xml:space="preserve">. </w:t>
            </w:r>
            <w:r w:rsidR="000D02F3">
              <w:rPr>
                <w:rFonts w:eastAsia="Arial"/>
                <w:kern w:val="2"/>
                <w:lang w:val="lt"/>
              </w:rPr>
              <w:t xml:space="preserve">Jeigu </w:t>
            </w:r>
            <w:r w:rsidRPr="4CE6F6C8">
              <w:rPr>
                <w:rFonts w:eastAsia="Arial"/>
                <w:kern w:val="2"/>
                <w:lang w:val="lt"/>
              </w:rPr>
              <w:t>Tiekėjas pažeidžia Bendrųjų sąlygų nuostatas dėl Sutarties vykdymui pasitelkiamų naujų subtiekėjų ir esamų subtiekėjų keitimo.</w:t>
            </w:r>
          </w:p>
        </w:tc>
      </w:tr>
      <w:tr w:rsidR="005A5832" w14:paraId="2B0F1B20" w14:textId="77777777" w:rsidTr="4CE6F6C8">
        <w:trPr>
          <w:trHeight w:val="300"/>
        </w:trPr>
        <w:tc>
          <w:tcPr>
            <w:tcW w:w="9535" w:type="dxa"/>
            <w:gridSpan w:val="4"/>
          </w:tcPr>
          <w:p w14:paraId="1195634C"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527A3563" w14:textId="77777777" w:rsidTr="000D02F3">
        <w:trPr>
          <w:trHeight w:val="300"/>
        </w:trPr>
        <w:tc>
          <w:tcPr>
            <w:tcW w:w="2689" w:type="dxa"/>
          </w:tcPr>
          <w:p w14:paraId="7D905D28" w14:textId="77777777" w:rsidR="005A5832" w:rsidRPr="00C818FA" w:rsidRDefault="00A10867">
            <w:pPr>
              <w:rPr>
                <w:b/>
                <w:bCs/>
                <w:kern w:val="2"/>
                <w:szCs w:val="24"/>
              </w:rPr>
            </w:pPr>
            <w:r w:rsidRPr="00C818FA">
              <w:rPr>
                <w:b/>
                <w:bCs/>
                <w:kern w:val="2"/>
                <w:szCs w:val="24"/>
              </w:rPr>
              <w:lastRenderedPageBreak/>
              <w:t>12.1. Aplinkosauginių kriterijų nustatymo teisinis pagrindas</w:t>
            </w:r>
          </w:p>
        </w:tc>
        <w:tc>
          <w:tcPr>
            <w:tcW w:w="6846" w:type="dxa"/>
            <w:gridSpan w:val="3"/>
          </w:tcPr>
          <w:p w14:paraId="2652D320" w14:textId="052C3514" w:rsidR="005A5832" w:rsidRPr="002109C9" w:rsidRDefault="00A10867" w:rsidP="4CE6F6C8">
            <w:pPr>
              <w:jc w:val="both"/>
              <w:rPr>
                <w:b/>
                <w:bCs/>
                <w:kern w:val="2"/>
              </w:rPr>
            </w:pPr>
            <w:r w:rsidRPr="4CE6F6C8">
              <w:rPr>
                <w:kern w:val="2"/>
                <w:shd w:val="clear" w:color="auto" w:fill="FFFFFF"/>
              </w:rPr>
              <w:t>Aplinkosauginiai kriterijai Prek</w:t>
            </w:r>
            <w:r w:rsidR="4B747696" w:rsidRPr="4CE6F6C8">
              <w:rPr>
                <w:kern w:val="2"/>
                <w:shd w:val="clear" w:color="auto" w:fill="FFFFFF"/>
              </w:rPr>
              <w:t>ei</w:t>
            </w:r>
            <w:r w:rsidRPr="4CE6F6C8">
              <w:rPr>
                <w:kern w:val="2"/>
                <w:shd w:val="clear" w:color="auto" w:fill="FFFFFF"/>
              </w:rPr>
              <w:t xml:space="preserve"> nustatomi vadovaujantis </w:t>
            </w:r>
            <w:r w:rsidRPr="4CE6F6C8">
              <w:rPr>
                <w:kern w:val="2"/>
              </w:rPr>
              <w:t xml:space="preserve">Aplinkos apsaugos kriterijų taikymo, vykdant žaliuosius pirkimus, tvarkos aprašo, patvirtinto 2011 m. birželio 28 d. įsakymu </w:t>
            </w:r>
            <w:r w:rsidRPr="4CE6F6C8">
              <w:rPr>
                <w:kern w:val="2"/>
                <w:lang w:val="en-US"/>
              </w:rPr>
              <w:t>D1-508</w:t>
            </w:r>
            <w:r w:rsidRPr="4CE6F6C8">
              <w:rPr>
                <w:kern w:val="2"/>
                <w:shd w:val="clear" w:color="auto" w:fill="FFFFFF"/>
              </w:rPr>
              <w:t xml:space="preserve"> „Dėl Aplinkos apsaugos kriterijų taikymo, vykdant žaliuosius pirkimus, tvarkos aprašo patvirtinimo“ (toliau – Tvarkos aprašas) </w:t>
            </w:r>
            <w:r w:rsidR="72F991FB" w:rsidRPr="4CE6F6C8">
              <w:rPr>
                <w:kern w:val="2"/>
                <w:shd w:val="clear" w:color="auto" w:fill="FFFFFF"/>
              </w:rPr>
              <w:t>2 priedo X skyriaus „M ir N kategorijų kelių transporto priemonės“ 10.1.2.1 ir 10.1.2.2 papunkčiais</w:t>
            </w:r>
            <w:r w:rsidRPr="4CE6F6C8">
              <w:rPr>
                <w:kern w:val="2"/>
                <w:shd w:val="clear" w:color="auto" w:fill="FFFFFF"/>
              </w:rPr>
              <w:t>.</w:t>
            </w:r>
            <w:r w:rsidRPr="002109C9">
              <w:rPr>
                <w:kern w:val="2"/>
                <w:szCs w:val="24"/>
              </w:rPr>
              <w:t> </w:t>
            </w:r>
          </w:p>
        </w:tc>
      </w:tr>
      <w:tr w:rsidR="005A5832" w14:paraId="6673F2FB" w14:textId="77777777" w:rsidTr="000D02F3">
        <w:trPr>
          <w:trHeight w:val="300"/>
        </w:trPr>
        <w:tc>
          <w:tcPr>
            <w:tcW w:w="2689" w:type="dxa"/>
          </w:tcPr>
          <w:p w14:paraId="355EEABC" w14:textId="77777777" w:rsidR="005A5832" w:rsidRPr="00C818FA" w:rsidRDefault="00A10867">
            <w:pPr>
              <w:rPr>
                <w:b/>
                <w:bCs/>
                <w:kern w:val="2"/>
                <w:szCs w:val="24"/>
              </w:rPr>
            </w:pPr>
            <w:r w:rsidRPr="00C818FA">
              <w:rPr>
                <w:b/>
                <w:bCs/>
                <w:kern w:val="2"/>
                <w:szCs w:val="24"/>
              </w:rPr>
              <w:t xml:space="preserve">12.2. </w:t>
            </w:r>
            <w:r w:rsidRPr="00C818FA">
              <w:rPr>
                <w:b/>
                <w:bCs/>
                <w:color w:val="000000"/>
                <w:kern w:val="2"/>
                <w:szCs w:val="24"/>
                <w:shd w:val="clear" w:color="auto" w:fill="FFFFFF"/>
              </w:rPr>
              <w:t>Su Prekių pakuotėmis susiję aplinkosauginiai kriterijai</w:t>
            </w:r>
            <w:r w:rsidRPr="00C818FA">
              <w:rPr>
                <w:b/>
                <w:bCs/>
                <w:kern w:val="2"/>
                <w:szCs w:val="24"/>
              </w:rPr>
              <w:t xml:space="preserve"> </w:t>
            </w:r>
          </w:p>
        </w:tc>
        <w:tc>
          <w:tcPr>
            <w:tcW w:w="6846" w:type="dxa"/>
            <w:gridSpan w:val="3"/>
          </w:tcPr>
          <w:p w14:paraId="3D32F1D3" w14:textId="0BFD06A0" w:rsidR="005A5832" w:rsidRPr="002109C9" w:rsidRDefault="00A10867" w:rsidP="002109C9">
            <w:r w:rsidRPr="4CE6F6C8">
              <w:rPr>
                <w:kern w:val="2"/>
                <w:shd w:val="clear" w:color="auto" w:fill="FFFFFF"/>
              </w:rPr>
              <w:t>Netaikoma</w:t>
            </w:r>
          </w:p>
        </w:tc>
      </w:tr>
      <w:tr w:rsidR="005A5832" w14:paraId="545369C6" w14:textId="77777777" w:rsidTr="000D02F3">
        <w:trPr>
          <w:trHeight w:val="300"/>
        </w:trPr>
        <w:tc>
          <w:tcPr>
            <w:tcW w:w="2689" w:type="dxa"/>
          </w:tcPr>
          <w:p w14:paraId="093D8464"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7C012E20" w14:textId="04F3F11C" w:rsidR="005A5832" w:rsidRDefault="00A10867" w:rsidP="007B11DB">
            <w:r w:rsidRPr="4CE6F6C8">
              <w:rPr>
                <w:kern w:val="2"/>
              </w:rPr>
              <w:t>Netaikoma</w:t>
            </w:r>
          </w:p>
        </w:tc>
      </w:tr>
      <w:tr w:rsidR="005A5832" w14:paraId="3D9F3FCB" w14:textId="77777777" w:rsidTr="000D02F3">
        <w:trPr>
          <w:trHeight w:val="300"/>
        </w:trPr>
        <w:tc>
          <w:tcPr>
            <w:tcW w:w="2689" w:type="dxa"/>
          </w:tcPr>
          <w:p w14:paraId="1F0DBD5A"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2CC5DC40" w14:textId="1D756F81" w:rsidR="005A5832" w:rsidRDefault="00A10867">
            <w:r w:rsidRPr="4CE6F6C8">
              <w:rPr>
                <w:kern w:val="2"/>
              </w:rPr>
              <w:t>Netaikoma</w:t>
            </w:r>
          </w:p>
        </w:tc>
      </w:tr>
      <w:tr w:rsidR="005A5832" w14:paraId="6C48F6CD" w14:textId="77777777" w:rsidTr="000D02F3">
        <w:trPr>
          <w:trHeight w:val="300"/>
        </w:trPr>
        <w:tc>
          <w:tcPr>
            <w:tcW w:w="2689" w:type="dxa"/>
          </w:tcPr>
          <w:p w14:paraId="215F1F99" w14:textId="77777777" w:rsidR="005A5832" w:rsidRDefault="00A10867">
            <w:pPr>
              <w:rPr>
                <w:b/>
                <w:bCs/>
                <w:kern w:val="2"/>
                <w:szCs w:val="24"/>
              </w:rPr>
            </w:pPr>
            <w:r>
              <w:rPr>
                <w:b/>
                <w:bCs/>
                <w:kern w:val="2"/>
                <w:szCs w:val="24"/>
              </w:rPr>
              <w:t>12.5. Su perkamomis Prekėmis susiję socialiniai kriterijai</w:t>
            </w:r>
          </w:p>
        </w:tc>
        <w:tc>
          <w:tcPr>
            <w:tcW w:w="6846" w:type="dxa"/>
            <w:gridSpan w:val="3"/>
          </w:tcPr>
          <w:p w14:paraId="15F17CAF" w14:textId="3D436169" w:rsidR="005A5832" w:rsidRPr="007B11DB" w:rsidRDefault="00A10867" w:rsidP="4CE6F6C8">
            <w:pPr>
              <w:rPr>
                <w:color w:val="000000"/>
                <w:kern w:val="2"/>
                <w:shd w:val="clear" w:color="auto" w:fill="FFFFFF"/>
              </w:rPr>
            </w:pPr>
            <w:r w:rsidRPr="4CE6F6C8">
              <w:rPr>
                <w:color w:val="000000"/>
                <w:kern w:val="2"/>
                <w:shd w:val="clear" w:color="auto" w:fill="FFFFFF"/>
              </w:rPr>
              <w:t>Netaikoma</w:t>
            </w:r>
          </w:p>
        </w:tc>
      </w:tr>
      <w:tr w:rsidR="005A5832" w14:paraId="74F1DAC5" w14:textId="77777777" w:rsidTr="4CE6F6C8">
        <w:trPr>
          <w:trHeight w:val="300"/>
        </w:trPr>
        <w:tc>
          <w:tcPr>
            <w:tcW w:w="9535" w:type="dxa"/>
            <w:gridSpan w:val="4"/>
          </w:tcPr>
          <w:p w14:paraId="4630FD46" w14:textId="77777777" w:rsidR="005A5832" w:rsidRDefault="00A10867">
            <w:pPr>
              <w:jc w:val="center"/>
              <w:rPr>
                <w:b/>
                <w:bCs/>
                <w:kern w:val="2"/>
                <w:szCs w:val="24"/>
              </w:rPr>
            </w:pPr>
            <w:r>
              <w:rPr>
                <w:b/>
                <w:bCs/>
                <w:kern w:val="2"/>
                <w:szCs w:val="24"/>
              </w:rPr>
              <w:t xml:space="preserve">13. BENDRŲJŲ SĄLYGŲ PAKEITIMAI IR PAPILDYMAI </w:t>
            </w:r>
          </w:p>
          <w:p w14:paraId="6071485C" w14:textId="77777777" w:rsidR="005A5832" w:rsidRDefault="00A10867">
            <w:pPr>
              <w:jc w:val="center"/>
              <w:rPr>
                <w:kern w:val="2"/>
                <w:szCs w:val="24"/>
              </w:rPr>
            </w:pPr>
            <w:r>
              <w:rPr>
                <w:kern w:val="2"/>
                <w:szCs w:val="24"/>
              </w:rPr>
              <w:t xml:space="preserve">(jeigu būtina dėl konkretaus Sutarties dalyko specifikos) </w:t>
            </w:r>
          </w:p>
        </w:tc>
      </w:tr>
      <w:tr w:rsidR="00DF5995" w14:paraId="55027905" w14:textId="77777777" w:rsidTr="000D02F3">
        <w:trPr>
          <w:trHeight w:val="300"/>
        </w:trPr>
        <w:tc>
          <w:tcPr>
            <w:tcW w:w="2689" w:type="dxa"/>
          </w:tcPr>
          <w:p w14:paraId="01B67429" w14:textId="198F82C9" w:rsidR="00DF5995" w:rsidRDefault="00DF5995">
            <w:pPr>
              <w:rPr>
                <w:b/>
                <w:bCs/>
                <w:kern w:val="2"/>
                <w:szCs w:val="24"/>
              </w:rPr>
            </w:pPr>
            <w:r>
              <w:rPr>
                <w:b/>
                <w:bCs/>
                <w:kern w:val="2"/>
                <w:szCs w:val="24"/>
              </w:rPr>
              <w:t xml:space="preserve">13.1. </w:t>
            </w:r>
          </w:p>
        </w:tc>
        <w:tc>
          <w:tcPr>
            <w:tcW w:w="6846" w:type="dxa"/>
            <w:gridSpan w:val="3"/>
          </w:tcPr>
          <w:p w14:paraId="22309E89" w14:textId="041C3B51" w:rsidR="00DF5995" w:rsidRDefault="1D861114" w:rsidP="00D54ACD">
            <w:pPr>
              <w:jc w:val="both"/>
            </w:pPr>
            <w:r w:rsidRPr="4CE6F6C8">
              <w:rPr>
                <w:kern w:val="2"/>
              </w:rPr>
              <w:t xml:space="preserve">Šalys susitaria </w:t>
            </w:r>
            <w:r w:rsidR="3565B80C" w:rsidRPr="4CE6F6C8">
              <w:rPr>
                <w:szCs w:val="24"/>
                <w:lang w:val="lt"/>
              </w:rPr>
              <w:t xml:space="preserve">pakeisti nurodytus Sutarties Bendrųjų sąlygų punktus ir išdėstyti juos nauja redakcija: </w:t>
            </w:r>
          </w:p>
          <w:p w14:paraId="1D67080E" w14:textId="5BAF0109" w:rsidR="00DF5995" w:rsidRDefault="479177B7" w:rsidP="000D02F3">
            <w:pPr>
              <w:jc w:val="both"/>
              <w:rPr>
                <w:szCs w:val="24"/>
                <w:lang w:val="lt"/>
              </w:rPr>
            </w:pPr>
            <w:r w:rsidRPr="4CE6F6C8">
              <w:rPr>
                <w:szCs w:val="24"/>
                <w:lang w:val="lt"/>
              </w:rPr>
              <w:t>12.2.1.1.</w:t>
            </w:r>
            <w:r w:rsidR="0F8970AF" w:rsidRPr="4CE6F6C8">
              <w:rPr>
                <w:szCs w:val="24"/>
                <w:lang w:val="lt"/>
              </w:rPr>
              <w:t xml:space="preserve"> </w:t>
            </w:r>
            <w:r w:rsidRPr="4CE6F6C8">
              <w:rPr>
                <w:szCs w:val="24"/>
                <w:lang w:val="lt"/>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w:t>
            </w:r>
            <w:r w:rsidRPr="4CE6F6C8">
              <w:rPr>
                <w:b/>
                <w:bCs/>
                <w:szCs w:val="24"/>
                <w:lang w:val="lt"/>
              </w:rPr>
              <w:t>Sąskaitų administravimo bendrąją informacinę sistemą (SABIS)</w:t>
            </w:r>
            <w:r w:rsidRPr="4CE6F6C8">
              <w:rPr>
                <w:szCs w:val="24"/>
                <w:lang w:val="lt"/>
              </w:rPr>
              <w:t>;</w:t>
            </w:r>
          </w:p>
          <w:p w14:paraId="74ECE924" w14:textId="2422D7E5" w:rsidR="00DF5995" w:rsidRDefault="071C0CDE" w:rsidP="000D02F3">
            <w:pPr>
              <w:jc w:val="both"/>
              <w:rPr>
                <w:szCs w:val="24"/>
                <w:lang w:val="lt"/>
              </w:rPr>
            </w:pPr>
            <w:r w:rsidRPr="4CE6F6C8">
              <w:rPr>
                <w:szCs w:val="24"/>
                <w:lang w:val="lt"/>
              </w:rPr>
              <w:t>12.2.1.2.</w:t>
            </w:r>
            <w:r w:rsidR="06B726E9" w:rsidRPr="4CE6F6C8">
              <w:rPr>
                <w:szCs w:val="24"/>
                <w:lang w:val="lt"/>
              </w:rPr>
              <w:t xml:space="preserve"> </w:t>
            </w:r>
            <w:r w:rsidRPr="4CE6F6C8">
              <w:rPr>
                <w:szCs w:val="24"/>
                <w:lang w:val="lt"/>
              </w:rPr>
              <w:t xml:space="preserve">Europos elektroninių sąskaitų faktūrų standarto neatitinkančią elektroninę sąskaitą faktūrą Tiekėjas privalo pateikti, naudodamasis </w:t>
            </w:r>
            <w:r w:rsidRPr="4CE6F6C8">
              <w:rPr>
                <w:b/>
                <w:bCs/>
                <w:szCs w:val="24"/>
                <w:lang w:val="lt"/>
              </w:rPr>
              <w:t>Sąskaitų administravimo bendrąja informacine sistema (SABIS);</w:t>
            </w:r>
          </w:p>
          <w:p w14:paraId="4F92FD0B" w14:textId="2ECF080D" w:rsidR="00DF5995" w:rsidRDefault="071C0CDE" w:rsidP="000D02F3">
            <w:pPr>
              <w:jc w:val="both"/>
              <w:rPr>
                <w:kern w:val="2"/>
                <w:szCs w:val="24"/>
                <w:lang w:val="lt"/>
              </w:rPr>
            </w:pPr>
            <w:r w:rsidRPr="4CE6F6C8">
              <w:rPr>
                <w:szCs w:val="24"/>
                <w:lang w:val="lt"/>
              </w:rPr>
              <w:t>12.2.2.</w:t>
            </w:r>
            <w:r w:rsidR="00DF5995">
              <w:tab/>
            </w:r>
            <w:r w:rsidR="08C24A30" w:rsidRPr="4CE6F6C8">
              <w:rPr>
                <w:szCs w:val="24"/>
                <w:lang w:val="lt"/>
              </w:rPr>
              <w:t xml:space="preserve"> </w:t>
            </w:r>
            <w:r w:rsidRPr="4CE6F6C8">
              <w:rPr>
                <w:szCs w:val="24"/>
                <w:lang w:val="lt"/>
              </w:rPr>
              <w:t xml:space="preserve">Pirkėjas elektronines sąskaitas faktūras priima ir apdoroja naudodamasis </w:t>
            </w:r>
            <w:r w:rsidRPr="4CE6F6C8">
              <w:rPr>
                <w:b/>
                <w:bCs/>
                <w:szCs w:val="24"/>
                <w:lang w:val="lt"/>
              </w:rPr>
              <w:t>Sąskaitų administravimo bendrąja informacine sistema (SABIS)</w:t>
            </w:r>
            <w:r w:rsidRPr="4CE6F6C8">
              <w:rPr>
                <w:szCs w:val="24"/>
                <w:lang w:val="lt"/>
              </w:rPr>
              <w:t>, išskyrus VPĮ nustatytus išimtinius atvejus.</w:t>
            </w:r>
          </w:p>
        </w:tc>
      </w:tr>
      <w:tr w:rsidR="005A5832" w14:paraId="1873D9BA" w14:textId="77777777" w:rsidTr="000D02F3">
        <w:trPr>
          <w:trHeight w:val="300"/>
        </w:trPr>
        <w:tc>
          <w:tcPr>
            <w:tcW w:w="2689" w:type="dxa"/>
          </w:tcPr>
          <w:p w14:paraId="2C1E8B53" w14:textId="5B9786BC" w:rsidR="005A5832" w:rsidRDefault="00A10867">
            <w:pPr>
              <w:rPr>
                <w:b/>
                <w:bCs/>
                <w:kern w:val="2"/>
                <w:szCs w:val="24"/>
              </w:rPr>
            </w:pPr>
            <w:r>
              <w:rPr>
                <w:b/>
                <w:bCs/>
                <w:kern w:val="2"/>
                <w:szCs w:val="24"/>
              </w:rPr>
              <w:lastRenderedPageBreak/>
              <w:t>13.</w:t>
            </w:r>
            <w:r w:rsidR="00DF5995">
              <w:rPr>
                <w:b/>
                <w:bCs/>
                <w:kern w:val="2"/>
                <w:szCs w:val="24"/>
              </w:rPr>
              <w:t>2</w:t>
            </w:r>
            <w:r>
              <w:rPr>
                <w:b/>
                <w:bCs/>
                <w:kern w:val="2"/>
                <w:szCs w:val="24"/>
              </w:rPr>
              <w:t>.</w:t>
            </w:r>
          </w:p>
        </w:tc>
        <w:tc>
          <w:tcPr>
            <w:tcW w:w="6846" w:type="dxa"/>
            <w:gridSpan w:val="3"/>
          </w:tcPr>
          <w:p w14:paraId="2AD3BFDA" w14:textId="77777777" w:rsidR="005A5832" w:rsidRDefault="00A10867" w:rsidP="00D54AC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0525FD3" w14:textId="77777777" w:rsidTr="4CE6F6C8">
        <w:trPr>
          <w:trHeight w:val="300"/>
        </w:trPr>
        <w:tc>
          <w:tcPr>
            <w:tcW w:w="9535" w:type="dxa"/>
            <w:gridSpan w:val="4"/>
          </w:tcPr>
          <w:p w14:paraId="2F746BA5" w14:textId="77777777" w:rsidR="005A5832" w:rsidRDefault="00A10867">
            <w:pPr>
              <w:jc w:val="center"/>
              <w:rPr>
                <w:b/>
                <w:bCs/>
                <w:kern w:val="2"/>
                <w:szCs w:val="24"/>
              </w:rPr>
            </w:pPr>
            <w:r>
              <w:rPr>
                <w:b/>
                <w:bCs/>
                <w:kern w:val="2"/>
                <w:szCs w:val="24"/>
              </w:rPr>
              <w:t>14. SUTARTIES PRIEDAI</w:t>
            </w:r>
          </w:p>
        </w:tc>
      </w:tr>
      <w:tr w:rsidR="005A5832" w14:paraId="19E27636" w14:textId="77777777" w:rsidTr="000D02F3">
        <w:trPr>
          <w:trHeight w:val="300"/>
        </w:trPr>
        <w:tc>
          <w:tcPr>
            <w:tcW w:w="2689" w:type="dxa"/>
          </w:tcPr>
          <w:p w14:paraId="1332F50D" w14:textId="77777777" w:rsidR="005A5832" w:rsidRPr="00C818FA" w:rsidRDefault="00A10867">
            <w:pPr>
              <w:jc w:val="center"/>
              <w:rPr>
                <w:kern w:val="2"/>
                <w:szCs w:val="24"/>
              </w:rPr>
            </w:pPr>
            <w:r w:rsidRPr="00C818FA">
              <w:rPr>
                <w:kern w:val="2"/>
                <w:szCs w:val="24"/>
              </w:rPr>
              <w:t>14.1. Priedas Nr. 1</w:t>
            </w:r>
          </w:p>
        </w:tc>
        <w:tc>
          <w:tcPr>
            <w:tcW w:w="6846" w:type="dxa"/>
            <w:gridSpan w:val="3"/>
          </w:tcPr>
          <w:p w14:paraId="24EFAD92" w14:textId="57CCE1C0" w:rsidR="005A5832" w:rsidRPr="00C818FA" w:rsidRDefault="003A5F38" w:rsidP="00C818FA">
            <w:pPr>
              <w:rPr>
                <w:kern w:val="2"/>
                <w:szCs w:val="24"/>
              </w:rPr>
            </w:pPr>
            <w:r w:rsidRPr="00C818FA">
              <w:rPr>
                <w:kern w:val="2"/>
                <w:szCs w:val="24"/>
              </w:rPr>
              <w:t>Techninė specifikacija</w:t>
            </w:r>
          </w:p>
        </w:tc>
      </w:tr>
      <w:tr w:rsidR="005A5832" w14:paraId="2F88D6B3" w14:textId="77777777" w:rsidTr="000D02F3">
        <w:trPr>
          <w:trHeight w:val="300"/>
        </w:trPr>
        <w:tc>
          <w:tcPr>
            <w:tcW w:w="2689" w:type="dxa"/>
          </w:tcPr>
          <w:p w14:paraId="1FDDA3A0" w14:textId="77777777" w:rsidR="005A5832" w:rsidRPr="00C818FA" w:rsidRDefault="00A10867">
            <w:pPr>
              <w:jc w:val="center"/>
              <w:rPr>
                <w:kern w:val="2"/>
                <w:szCs w:val="24"/>
              </w:rPr>
            </w:pPr>
            <w:r w:rsidRPr="00C818FA">
              <w:rPr>
                <w:kern w:val="2"/>
                <w:szCs w:val="24"/>
              </w:rPr>
              <w:t>14.2. Priedas Nr. 2</w:t>
            </w:r>
          </w:p>
        </w:tc>
        <w:tc>
          <w:tcPr>
            <w:tcW w:w="6846" w:type="dxa"/>
            <w:gridSpan w:val="3"/>
          </w:tcPr>
          <w:p w14:paraId="14DAF8D6" w14:textId="4A1C53C3" w:rsidR="005A5832" w:rsidRPr="00C818FA" w:rsidRDefault="25554037" w:rsidP="00C818FA">
            <w:r w:rsidRPr="4CE6F6C8">
              <w:rPr>
                <w:kern w:val="2"/>
              </w:rPr>
              <w:t>Pasiūlymas</w:t>
            </w:r>
          </w:p>
        </w:tc>
      </w:tr>
      <w:tr w:rsidR="005A5832" w14:paraId="06E60C0F" w14:textId="77777777" w:rsidTr="000D02F3">
        <w:trPr>
          <w:trHeight w:val="300"/>
        </w:trPr>
        <w:tc>
          <w:tcPr>
            <w:tcW w:w="2689" w:type="dxa"/>
          </w:tcPr>
          <w:p w14:paraId="2FA16A45" w14:textId="77777777" w:rsidR="005A5832" w:rsidRPr="00C818FA" w:rsidRDefault="00A10867">
            <w:pPr>
              <w:jc w:val="center"/>
              <w:rPr>
                <w:kern w:val="2"/>
                <w:szCs w:val="24"/>
              </w:rPr>
            </w:pPr>
            <w:r w:rsidRPr="00C818FA">
              <w:rPr>
                <w:kern w:val="2"/>
                <w:szCs w:val="24"/>
              </w:rPr>
              <w:t>14.3. Priedas Nr. 3</w:t>
            </w:r>
          </w:p>
        </w:tc>
        <w:tc>
          <w:tcPr>
            <w:tcW w:w="6846" w:type="dxa"/>
            <w:gridSpan w:val="3"/>
          </w:tcPr>
          <w:p w14:paraId="5E76995A" w14:textId="40DE8005" w:rsidR="005A5832" w:rsidRPr="00C818FA" w:rsidRDefault="4F15B86A" w:rsidP="00C818FA">
            <w:r w:rsidRPr="4CE6F6C8">
              <w:rPr>
                <w:kern w:val="2"/>
              </w:rPr>
              <w:t>Sutarties vykdymui pasitelkiami subtiekėjai ir (ar) specialistai (</w:t>
            </w:r>
            <w:r w:rsidR="45FF7596" w:rsidRPr="4CE6F6C8">
              <w:rPr>
                <w:i/>
                <w:iCs/>
                <w:szCs w:val="24"/>
                <w:lang w:val="lt"/>
              </w:rPr>
              <w:t>taikoma tuo atveju jei pasitelkiami)</w:t>
            </w:r>
            <w:r w:rsidRPr="00C818FA">
              <w:rPr>
                <w:kern w:val="2"/>
                <w:szCs w:val="24"/>
              </w:rPr>
              <w:t>.</w:t>
            </w:r>
          </w:p>
        </w:tc>
      </w:tr>
      <w:tr w:rsidR="005A5832" w14:paraId="0A7E11D8" w14:textId="77777777" w:rsidTr="4CE6F6C8">
        <w:tc>
          <w:tcPr>
            <w:tcW w:w="9535" w:type="dxa"/>
            <w:gridSpan w:val="4"/>
          </w:tcPr>
          <w:p w14:paraId="548EEF45" w14:textId="77777777" w:rsidR="005A5832" w:rsidRDefault="00A10867">
            <w:pPr>
              <w:jc w:val="center"/>
              <w:rPr>
                <w:b/>
                <w:bCs/>
                <w:kern w:val="2"/>
                <w:szCs w:val="24"/>
              </w:rPr>
            </w:pPr>
            <w:r>
              <w:rPr>
                <w:b/>
                <w:bCs/>
                <w:kern w:val="2"/>
                <w:szCs w:val="24"/>
              </w:rPr>
              <w:t>15. ŠALIŲ ATSTOVŲ PARAŠAI</w:t>
            </w:r>
          </w:p>
        </w:tc>
      </w:tr>
      <w:tr w:rsidR="005A5832" w14:paraId="7B5AD4D8" w14:textId="77777777" w:rsidTr="4CE6F6C8">
        <w:tc>
          <w:tcPr>
            <w:tcW w:w="4788" w:type="dxa"/>
            <w:gridSpan w:val="3"/>
          </w:tcPr>
          <w:p w14:paraId="217F54E7" w14:textId="77777777" w:rsidR="005A5832" w:rsidRDefault="00A10867">
            <w:pPr>
              <w:jc w:val="center"/>
              <w:rPr>
                <w:b/>
                <w:bCs/>
                <w:kern w:val="2"/>
                <w:szCs w:val="24"/>
              </w:rPr>
            </w:pPr>
            <w:r>
              <w:rPr>
                <w:b/>
                <w:bCs/>
                <w:kern w:val="2"/>
                <w:szCs w:val="24"/>
              </w:rPr>
              <w:t>PIRKĖJAS</w:t>
            </w:r>
          </w:p>
        </w:tc>
        <w:tc>
          <w:tcPr>
            <w:tcW w:w="4747" w:type="dxa"/>
          </w:tcPr>
          <w:p w14:paraId="2CE8D5B2" w14:textId="77777777" w:rsidR="005A5832" w:rsidRDefault="00A10867">
            <w:pPr>
              <w:jc w:val="center"/>
              <w:rPr>
                <w:b/>
                <w:bCs/>
                <w:kern w:val="2"/>
                <w:szCs w:val="24"/>
              </w:rPr>
            </w:pPr>
            <w:r>
              <w:rPr>
                <w:b/>
                <w:bCs/>
                <w:kern w:val="2"/>
                <w:szCs w:val="24"/>
              </w:rPr>
              <w:t>TIEKĖJAS</w:t>
            </w:r>
          </w:p>
        </w:tc>
      </w:tr>
      <w:tr w:rsidR="005A5832" w14:paraId="69EC6680" w14:textId="77777777" w:rsidTr="4CE6F6C8">
        <w:tc>
          <w:tcPr>
            <w:tcW w:w="4788" w:type="dxa"/>
            <w:gridSpan w:val="3"/>
          </w:tcPr>
          <w:p w14:paraId="66A451BC"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48E08F75" w14:textId="77777777" w:rsidR="005A5832" w:rsidRDefault="00A10867">
            <w:pPr>
              <w:jc w:val="center"/>
              <w:rPr>
                <w:b/>
                <w:bCs/>
                <w:kern w:val="2"/>
                <w:szCs w:val="24"/>
              </w:rPr>
            </w:pPr>
            <w:r>
              <w:rPr>
                <w:color w:val="4472C4"/>
                <w:kern w:val="2"/>
                <w:szCs w:val="24"/>
              </w:rPr>
              <w:t>(nurodomos atstovo pareigos, vardas, pavardė)</w:t>
            </w:r>
          </w:p>
        </w:tc>
      </w:tr>
      <w:tr w:rsidR="005A5832" w14:paraId="61AF0503" w14:textId="77777777" w:rsidTr="4CE6F6C8">
        <w:tc>
          <w:tcPr>
            <w:tcW w:w="4788" w:type="dxa"/>
            <w:gridSpan w:val="3"/>
          </w:tcPr>
          <w:p w14:paraId="2D252507" w14:textId="77777777" w:rsidR="005A5832" w:rsidRDefault="005A5832">
            <w:pPr>
              <w:jc w:val="center"/>
              <w:rPr>
                <w:b/>
                <w:bCs/>
                <w:color w:val="4472C4"/>
                <w:kern w:val="2"/>
                <w:szCs w:val="24"/>
              </w:rPr>
            </w:pPr>
          </w:p>
          <w:p w14:paraId="050A3FEF" w14:textId="77777777" w:rsidR="005A5832" w:rsidRDefault="00A10867">
            <w:pPr>
              <w:jc w:val="center"/>
              <w:rPr>
                <w:b/>
                <w:bCs/>
                <w:color w:val="4472C4"/>
                <w:kern w:val="2"/>
                <w:szCs w:val="24"/>
              </w:rPr>
            </w:pPr>
            <w:r>
              <w:rPr>
                <w:b/>
                <w:bCs/>
                <w:color w:val="4472C4"/>
                <w:kern w:val="2"/>
                <w:szCs w:val="24"/>
              </w:rPr>
              <w:t>(parašas)</w:t>
            </w:r>
          </w:p>
          <w:p w14:paraId="357D0B0B" w14:textId="77777777" w:rsidR="005A5832" w:rsidRDefault="005A5832">
            <w:pPr>
              <w:jc w:val="center"/>
              <w:rPr>
                <w:b/>
                <w:bCs/>
                <w:color w:val="4472C4"/>
                <w:kern w:val="2"/>
                <w:szCs w:val="24"/>
              </w:rPr>
            </w:pPr>
          </w:p>
        </w:tc>
        <w:tc>
          <w:tcPr>
            <w:tcW w:w="4747" w:type="dxa"/>
          </w:tcPr>
          <w:p w14:paraId="191D710D" w14:textId="77777777" w:rsidR="005A5832" w:rsidRDefault="005A5832">
            <w:pPr>
              <w:jc w:val="center"/>
              <w:rPr>
                <w:b/>
                <w:bCs/>
                <w:color w:val="4472C4"/>
                <w:kern w:val="2"/>
                <w:szCs w:val="24"/>
              </w:rPr>
            </w:pPr>
          </w:p>
          <w:p w14:paraId="1986C136" w14:textId="77777777" w:rsidR="005A5832" w:rsidRDefault="00A10867">
            <w:pPr>
              <w:jc w:val="center"/>
              <w:rPr>
                <w:b/>
                <w:bCs/>
                <w:color w:val="4472C4"/>
                <w:kern w:val="2"/>
                <w:szCs w:val="24"/>
              </w:rPr>
            </w:pPr>
            <w:r>
              <w:rPr>
                <w:b/>
                <w:bCs/>
                <w:color w:val="4472C4"/>
                <w:kern w:val="2"/>
                <w:szCs w:val="24"/>
              </w:rPr>
              <w:t>(parašas)</w:t>
            </w:r>
          </w:p>
        </w:tc>
      </w:tr>
    </w:tbl>
    <w:p w14:paraId="12604079" w14:textId="77777777" w:rsidR="005A5832" w:rsidRDefault="00A10867">
      <w:pPr>
        <w:jc w:val="center"/>
        <w:rPr>
          <w:szCs w:val="24"/>
        </w:rPr>
      </w:pPr>
      <w:r>
        <w:rPr>
          <w:color w:val="000000"/>
          <w:szCs w:val="24"/>
        </w:rPr>
        <w:t>_______________</w:t>
      </w:r>
    </w:p>
    <w:sectPr w:rsidR="005A5832" w:rsidSect="000D02F3">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637E8" w14:textId="77777777" w:rsidR="005A5832" w:rsidRDefault="00A10867">
      <w:pPr>
        <w:rPr>
          <w:kern w:val="2"/>
          <w:sz w:val="22"/>
          <w:szCs w:val="22"/>
          <w:lang w:val="en-US"/>
        </w:rPr>
      </w:pPr>
      <w:r>
        <w:rPr>
          <w:kern w:val="2"/>
          <w:sz w:val="22"/>
          <w:szCs w:val="22"/>
          <w:lang w:val="en-US"/>
        </w:rPr>
        <w:separator/>
      </w:r>
    </w:p>
  </w:endnote>
  <w:endnote w:type="continuationSeparator" w:id="0">
    <w:p w14:paraId="213FC34A" w14:textId="77777777" w:rsidR="005A5832" w:rsidRDefault="00A10867">
      <w:pPr>
        <w:rPr>
          <w:kern w:val="2"/>
          <w:sz w:val="22"/>
          <w:szCs w:val="22"/>
          <w:lang w:val="en-US"/>
        </w:rPr>
      </w:pPr>
      <w:r>
        <w:rPr>
          <w:kern w:val="2"/>
          <w:sz w:val="22"/>
          <w:szCs w:val="22"/>
          <w:lang w:val="en-US"/>
        </w:rPr>
        <w:continuationSeparator/>
      </w:r>
    </w:p>
  </w:endnote>
  <w:endnote w:type="continuationNotice" w:id="1">
    <w:p w14:paraId="258E5A6C" w14:textId="77777777" w:rsidR="005A5832" w:rsidRDefault="005A583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90721"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A8E1C"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9D38"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37256" w14:textId="77777777" w:rsidR="005A5832" w:rsidRDefault="00A10867">
      <w:pPr>
        <w:rPr>
          <w:kern w:val="2"/>
          <w:sz w:val="22"/>
          <w:szCs w:val="22"/>
          <w:lang w:val="en-US"/>
        </w:rPr>
      </w:pPr>
      <w:r>
        <w:rPr>
          <w:kern w:val="2"/>
          <w:sz w:val="22"/>
          <w:szCs w:val="22"/>
          <w:lang w:val="en-US"/>
        </w:rPr>
        <w:separator/>
      </w:r>
    </w:p>
  </w:footnote>
  <w:footnote w:type="continuationSeparator" w:id="0">
    <w:p w14:paraId="413B551C" w14:textId="77777777" w:rsidR="005A5832" w:rsidRDefault="00A10867">
      <w:pPr>
        <w:rPr>
          <w:kern w:val="2"/>
          <w:sz w:val="22"/>
          <w:szCs w:val="22"/>
          <w:lang w:val="en-US"/>
        </w:rPr>
      </w:pPr>
      <w:r>
        <w:rPr>
          <w:kern w:val="2"/>
          <w:sz w:val="22"/>
          <w:szCs w:val="22"/>
          <w:lang w:val="en-US"/>
        </w:rPr>
        <w:continuationSeparator/>
      </w:r>
    </w:p>
  </w:footnote>
  <w:footnote w:type="continuationNotice" w:id="1">
    <w:p w14:paraId="688B5BB1" w14:textId="77777777" w:rsidR="005A5832" w:rsidRDefault="005A583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59EBE" w14:textId="77777777" w:rsidR="005A5832" w:rsidRDefault="005A5832">
    <w:pPr>
      <w:tabs>
        <w:tab w:val="center" w:pos="4680"/>
        <w:tab w:val="right" w:pos="9360"/>
      </w:tabs>
      <w:spacing w:after="160" w:line="259" w:lineRule="auto"/>
      <w:rPr>
        <w:kern w:val="2"/>
        <w:sz w:val="22"/>
        <w:szCs w:val="22"/>
        <w:lang w:val="en-US"/>
      </w:rPr>
    </w:pPr>
  </w:p>
  <w:p w14:paraId="1897EA2B"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1E752"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A3374" w14:textId="60B997CD" w:rsidR="005A5832" w:rsidRDefault="00CF1A5A" w:rsidP="00CF1A5A">
    <w:pPr>
      <w:tabs>
        <w:tab w:val="center" w:pos="4819"/>
        <w:tab w:val="right" w:pos="9638"/>
      </w:tabs>
      <w:ind w:firstLine="6804"/>
      <w:jc w:val="both"/>
      <w:rPr>
        <w:rFonts w:eastAsia="Arial"/>
      </w:rPr>
    </w:pPr>
    <w:r>
      <w:rPr>
        <w:rFonts w:eastAsia="Arial"/>
      </w:rPr>
      <w:t>Specialiųjų pirkimo sąlygų</w:t>
    </w:r>
  </w:p>
  <w:p w14:paraId="1094CA32" w14:textId="29AC7589" w:rsidR="00CF1A5A" w:rsidRDefault="00CF1A5A" w:rsidP="00CF1A5A">
    <w:pPr>
      <w:tabs>
        <w:tab w:val="center" w:pos="4819"/>
        <w:tab w:val="right" w:pos="9638"/>
      </w:tabs>
      <w:ind w:firstLine="6804"/>
      <w:jc w:val="both"/>
      <w:rPr>
        <w:rFonts w:eastAsia="Arial"/>
      </w:rPr>
    </w:pPr>
    <w:r>
      <w:rPr>
        <w:rFonts w:eastAsia="Arial"/>
      </w:rPr>
      <w:t>6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42A"/>
    <w:rsid w:val="0000567A"/>
    <w:rsid w:val="000367F8"/>
    <w:rsid w:val="00052465"/>
    <w:rsid w:val="00052F2C"/>
    <w:rsid w:val="000D02F3"/>
    <w:rsid w:val="001A20B7"/>
    <w:rsid w:val="002109C9"/>
    <w:rsid w:val="00253491"/>
    <w:rsid w:val="002A1DEE"/>
    <w:rsid w:val="002F0028"/>
    <w:rsid w:val="002F3A41"/>
    <w:rsid w:val="0030658C"/>
    <w:rsid w:val="00364A1C"/>
    <w:rsid w:val="003A5F38"/>
    <w:rsid w:val="003B0B3E"/>
    <w:rsid w:val="003F4F3F"/>
    <w:rsid w:val="00484606"/>
    <w:rsid w:val="00495023"/>
    <w:rsid w:val="00561C76"/>
    <w:rsid w:val="005811FC"/>
    <w:rsid w:val="0059763A"/>
    <w:rsid w:val="005A5832"/>
    <w:rsid w:val="005A6ACC"/>
    <w:rsid w:val="005F5B23"/>
    <w:rsid w:val="00625963"/>
    <w:rsid w:val="00715027"/>
    <w:rsid w:val="007B11DB"/>
    <w:rsid w:val="007F174A"/>
    <w:rsid w:val="008033DD"/>
    <w:rsid w:val="00805B01"/>
    <w:rsid w:val="00840E17"/>
    <w:rsid w:val="00852A61"/>
    <w:rsid w:val="00891723"/>
    <w:rsid w:val="00910DD2"/>
    <w:rsid w:val="0093193B"/>
    <w:rsid w:val="00934E4B"/>
    <w:rsid w:val="00954A06"/>
    <w:rsid w:val="00964559"/>
    <w:rsid w:val="00A10867"/>
    <w:rsid w:val="00AE4729"/>
    <w:rsid w:val="00BC2A10"/>
    <w:rsid w:val="00C818FA"/>
    <w:rsid w:val="00C926D5"/>
    <w:rsid w:val="00CF1A5A"/>
    <w:rsid w:val="00D54ACD"/>
    <w:rsid w:val="00D5620A"/>
    <w:rsid w:val="00D95847"/>
    <w:rsid w:val="00DE5146"/>
    <w:rsid w:val="00DF5995"/>
    <w:rsid w:val="00E05D26"/>
    <w:rsid w:val="00E17A6D"/>
    <w:rsid w:val="00E87385"/>
    <w:rsid w:val="00EF2BFF"/>
    <w:rsid w:val="00F3601C"/>
    <w:rsid w:val="00F4606B"/>
    <w:rsid w:val="00F74544"/>
    <w:rsid w:val="00F857AE"/>
    <w:rsid w:val="00FE5170"/>
    <w:rsid w:val="00FF7E31"/>
    <w:rsid w:val="012EC5C8"/>
    <w:rsid w:val="01A4659D"/>
    <w:rsid w:val="01CE0A61"/>
    <w:rsid w:val="01D56D92"/>
    <w:rsid w:val="0237D031"/>
    <w:rsid w:val="02856B3E"/>
    <w:rsid w:val="043C7D16"/>
    <w:rsid w:val="050513B8"/>
    <w:rsid w:val="06B726E9"/>
    <w:rsid w:val="06D48C50"/>
    <w:rsid w:val="06DEAC0E"/>
    <w:rsid w:val="071C0CDE"/>
    <w:rsid w:val="081C3D0E"/>
    <w:rsid w:val="08834191"/>
    <w:rsid w:val="08C24A30"/>
    <w:rsid w:val="08FA9EFA"/>
    <w:rsid w:val="09964BAD"/>
    <w:rsid w:val="09B7A1E2"/>
    <w:rsid w:val="0C6BCB3E"/>
    <w:rsid w:val="0D97589F"/>
    <w:rsid w:val="0E5312A6"/>
    <w:rsid w:val="0F8970AF"/>
    <w:rsid w:val="0FA93855"/>
    <w:rsid w:val="0FED8365"/>
    <w:rsid w:val="1124DBB9"/>
    <w:rsid w:val="126D3656"/>
    <w:rsid w:val="1423AA3D"/>
    <w:rsid w:val="14B26691"/>
    <w:rsid w:val="159B0370"/>
    <w:rsid w:val="164F6981"/>
    <w:rsid w:val="1690C8AA"/>
    <w:rsid w:val="1BA32D5C"/>
    <w:rsid w:val="1C1F4C74"/>
    <w:rsid w:val="1CCACDF9"/>
    <w:rsid w:val="1D276BC6"/>
    <w:rsid w:val="1D861114"/>
    <w:rsid w:val="1E9FF105"/>
    <w:rsid w:val="1F48E167"/>
    <w:rsid w:val="21D89BCA"/>
    <w:rsid w:val="225903E5"/>
    <w:rsid w:val="227CD8FD"/>
    <w:rsid w:val="22A21AB0"/>
    <w:rsid w:val="23A7B675"/>
    <w:rsid w:val="25554037"/>
    <w:rsid w:val="25B58974"/>
    <w:rsid w:val="2702BF7A"/>
    <w:rsid w:val="27E1E8CC"/>
    <w:rsid w:val="28850598"/>
    <w:rsid w:val="2925B052"/>
    <w:rsid w:val="29B82D6F"/>
    <w:rsid w:val="2AB31963"/>
    <w:rsid w:val="2AEE0018"/>
    <w:rsid w:val="2B4B1953"/>
    <w:rsid w:val="2C08DF2E"/>
    <w:rsid w:val="2D5ACDBA"/>
    <w:rsid w:val="2EF599DC"/>
    <w:rsid w:val="2FB825AE"/>
    <w:rsid w:val="2FF3ABA7"/>
    <w:rsid w:val="30003FE1"/>
    <w:rsid w:val="30321F50"/>
    <w:rsid w:val="30ABC09E"/>
    <w:rsid w:val="315B5A5E"/>
    <w:rsid w:val="3565B80C"/>
    <w:rsid w:val="35BDE381"/>
    <w:rsid w:val="3657599E"/>
    <w:rsid w:val="3961035C"/>
    <w:rsid w:val="3AA039BC"/>
    <w:rsid w:val="3BA20CE6"/>
    <w:rsid w:val="3D28FC2E"/>
    <w:rsid w:val="3DAE2CE2"/>
    <w:rsid w:val="3E143180"/>
    <w:rsid w:val="3E2E0091"/>
    <w:rsid w:val="3F31A38C"/>
    <w:rsid w:val="3F616F2A"/>
    <w:rsid w:val="3FF38164"/>
    <w:rsid w:val="40BFAAC2"/>
    <w:rsid w:val="4107510F"/>
    <w:rsid w:val="412C6C20"/>
    <w:rsid w:val="439782AD"/>
    <w:rsid w:val="43CDC57A"/>
    <w:rsid w:val="44130EFE"/>
    <w:rsid w:val="45302F1D"/>
    <w:rsid w:val="45FF7596"/>
    <w:rsid w:val="479177B7"/>
    <w:rsid w:val="479D2056"/>
    <w:rsid w:val="4844D804"/>
    <w:rsid w:val="4913E06C"/>
    <w:rsid w:val="4AE81936"/>
    <w:rsid w:val="4B19BE40"/>
    <w:rsid w:val="4B747696"/>
    <w:rsid w:val="4B87C553"/>
    <w:rsid w:val="4BC538DD"/>
    <w:rsid w:val="4BC6008A"/>
    <w:rsid w:val="4C6A1596"/>
    <w:rsid w:val="4C8AF183"/>
    <w:rsid w:val="4CB133BE"/>
    <w:rsid w:val="4CE6F6C8"/>
    <w:rsid w:val="4CEC25B3"/>
    <w:rsid w:val="4D4BF112"/>
    <w:rsid w:val="4F15B86A"/>
    <w:rsid w:val="4FBC8E0C"/>
    <w:rsid w:val="50034A3A"/>
    <w:rsid w:val="5074DC16"/>
    <w:rsid w:val="52219541"/>
    <w:rsid w:val="52DEA07E"/>
    <w:rsid w:val="53E59FA6"/>
    <w:rsid w:val="53E700EC"/>
    <w:rsid w:val="54424305"/>
    <w:rsid w:val="56A7BDBA"/>
    <w:rsid w:val="5833EDEB"/>
    <w:rsid w:val="589ED13D"/>
    <w:rsid w:val="58B199FD"/>
    <w:rsid w:val="58FB71FF"/>
    <w:rsid w:val="59E4CD19"/>
    <w:rsid w:val="5B2A27BF"/>
    <w:rsid w:val="5C2B539B"/>
    <w:rsid w:val="5C7B85E7"/>
    <w:rsid w:val="5CC2EDA2"/>
    <w:rsid w:val="5D6C5FA9"/>
    <w:rsid w:val="5DD9566D"/>
    <w:rsid w:val="5F4DB54D"/>
    <w:rsid w:val="5FD55C1F"/>
    <w:rsid w:val="607BD7A6"/>
    <w:rsid w:val="6100BE70"/>
    <w:rsid w:val="610C7BF7"/>
    <w:rsid w:val="62246AE5"/>
    <w:rsid w:val="6257D8C9"/>
    <w:rsid w:val="62A703DA"/>
    <w:rsid w:val="63975AD3"/>
    <w:rsid w:val="63B0AD6D"/>
    <w:rsid w:val="64756A3F"/>
    <w:rsid w:val="65900D7F"/>
    <w:rsid w:val="66A0BD9C"/>
    <w:rsid w:val="66AE9C25"/>
    <w:rsid w:val="6732871A"/>
    <w:rsid w:val="6752E6E8"/>
    <w:rsid w:val="67750612"/>
    <w:rsid w:val="67A257A7"/>
    <w:rsid w:val="683D8A1B"/>
    <w:rsid w:val="686D7628"/>
    <w:rsid w:val="694FA50A"/>
    <w:rsid w:val="6966148D"/>
    <w:rsid w:val="697342BA"/>
    <w:rsid w:val="6ABD1A1E"/>
    <w:rsid w:val="6BC158D6"/>
    <w:rsid w:val="70FC3861"/>
    <w:rsid w:val="72023829"/>
    <w:rsid w:val="72F991FB"/>
    <w:rsid w:val="7334258E"/>
    <w:rsid w:val="7352AFD9"/>
    <w:rsid w:val="73D63210"/>
    <w:rsid w:val="7634ADEC"/>
    <w:rsid w:val="76BF2854"/>
    <w:rsid w:val="77FF44A7"/>
    <w:rsid w:val="7B11DDE8"/>
    <w:rsid w:val="7E5386C6"/>
    <w:rsid w:val="7EBB6695"/>
    <w:rsid w:val="7EE411E4"/>
    <w:rsid w:val="7F50A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25107"/>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CF1A5A"/>
  </w:style>
  <w:style w:type="character" w:styleId="Hyperlink">
    <w:name w:val="Hyperlink"/>
    <w:basedOn w:val="DefaultParagraphFont"/>
    <w:uiPriority w:val="99"/>
    <w:unhideWhenUsed/>
    <w:rsid w:val="4CE6F6C8"/>
    <w:rPr>
      <w:color w:val="0563C1"/>
      <w:u w:val="single"/>
    </w:rPr>
  </w:style>
  <w:style w:type="paragraph" w:styleId="CommentText">
    <w:name w:val="annotation text"/>
    <w:basedOn w:val="Normal"/>
    <w:link w:val="CommentTextChar"/>
    <w:semiHidden/>
    <w:unhideWhenUsed/>
    <w:rPr>
      <w:sz w:val="20"/>
    </w:rPr>
  </w:style>
  <w:style w:type="character" w:customStyle="1" w:styleId="CommentTextChar">
    <w:name w:val="Comment Text Char"/>
    <w:basedOn w:val="DefaultParagraphFont"/>
    <w:link w:val="CommentText"/>
    <w:semiHidden/>
    <w:rPr>
      <w:sz w:val="20"/>
    </w:rPr>
  </w:style>
  <w:style w:type="character" w:styleId="CommentReference">
    <w:name w:val="annotation reference"/>
    <w:basedOn w:val="DefaultParagraphFont"/>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am.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1c713a7c-8a7c-4327-be4a-3e364f1677f1"/>
    <ds:schemaRef ds:uri="http://purl.org/dc/elements/1.1/"/>
    <ds:schemaRef ds:uri="6255fc34-32b5-4914-9001-6e016d400544"/>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11738</Words>
  <Characters>6692</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Sadonija Padarauskienė</cp:lastModifiedBy>
  <cp:revision>6</cp:revision>
  <dcterms:created xsi:type="dcterms:W3CDTF">2025-03-14T06:01:00Z</dcterms:created>
  <dcterms:modified xsi:type="dcterms:W3CDTF">2025-03-14T11:46:00Z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